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71" w:rsidRPr="009B6271" w:rsidRDefault="009B6271" w:rsidP="009B6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4572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71" w:rsidRPr="009B6271" w:rsidRDefault="009B6271" w:rsidP="009B6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71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9B6271" w:rsidRPr="009B6271" w:rsidRDefault="009B6271" w:rsidP="009B6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71" w:rsidRPr="009B6271" w:rsidRDefault="009B6271" w:rsidP="009B6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6271" w:rsidRPr="009B6271" w:rsidRDefault="009B6271" w:rsidP="009B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271" w:rsidRPr="009B6271" w:rsidRDefault="009B6271" w:rsidP="009B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15146">
        <w:rPr>
          <w:rFonts w:ascii="Times New Roman" w:hAnsi="Times New Roman" w:cs="Times New Roman"/>
          <w:sz w:val="24"/>
          <w:szCs w:val="24"/>
        </w:rPr>
        <w:t xml:space="preserve">11.01.2023                 </w:t>
      </w:r>
      <w:r w:rsidRPr="009B627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B627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B6271">
        <w:rPr>
          <w:rFonts w:ascii="Times New Roman" w:hAnsi="Times New Roman" w:cs="Times New Roman"/>
          <w:sz w:val="24"/>
          <w:szCs w:val="24"/>
        </w:rPr>
        <w:t xml:space="preserve"> Кировский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271">
        <w:rPr>
          <w:rFonts w:ascii="Times New Roman" w:hAnsi="Times New Roman" w:cs="Times New Roman"/>
          <w:sz w:val="24"/>
          <w:szCs w:val="24"/>
        </w:rPr>
        <w:t xml:space="preserve">                 №  </w:t>
      </w:r>
      <w:r w:rsidR="00415146">
        <w:rPr>
          <w:rFonts w:ascii="Times New Roman" w:hAnsi="Times New Roman" w:cs="Times New Roman"/>
          <w:sz w:val="24"/>
          <w:szCs w:val="24"/>
        </w:rPr>
        <w:t>3</w:t>
      </w:r>
    </w:p>
    <w:p w:rsidR="009B6271" w:rsidRPr="009B6271" w:rsidRDefault="009B6271" w:rsidP="009B6271">
      <w:pPr>
        <w:rPr>
          <w:rFonts w:ascii="Times New Roman" w:hAnsi="Times New Roman" w:cs="Times New Roman"/>
          <w:b/>
          <w:sz w:val="24"/>
          <w:szCs w:val="24"/>
        </w:rPr>
      </w:pPr>
    </w:p>
    <w:p w:rsidR="009B6271" w:rsidRDefault="009B6271" w:rsidP="009B62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271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6271" w:rsidRPr="009B6271" w:rsidRDefault="009B6271" w:rsidP="009B62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9B6271">
        <w:rPr>
          <w:rFonts w:ascii="Times New Roman" w:hAnsi="Times New Roman" w:cs="Times New Roman"/>
          <w:b/>
          <w:sz w:val="26"/>
          <w:szCs w:val="26"/>
        </w:rPr>
        <w:t>о предоставлению муниципальной услуги</w:t>
      </w:r>
    </w:p>
    <w:p w:rsidR="009B6271" w:rsidRPr="009B6271" w:rsidRDefault="009B6271" w:rsidP="009B62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271">
        <w:rPr>
          <w:rFonts w:ascii="Times New Roman" w:hAnsi="Times New Roman" w:cs="Times New Roman"/>
          <w:b/>
          <w:sz w:val="26"/>
          <w:szCs w:val="26"/>
        </w:rPr>
        <w:t>«Предоставление земельных участков гражданам, имеющим трех и более детей, для индивидуального жилищного строительства»</w:t>
      </w:r>
    </w:p>
    <w:p w:rsidR="009B6271" w:rsidRPr="009B6271" w:rsidRDefault="009B6271" w:rsidP="009B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271" w:rsidRPr="009B6271" w:rsidRDefault="009B6271" w:rsidP="009B627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627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Законом Приморского края от 08.11.2011 года « 837-КЗ «О бесплатном предоставлении земельных участков гражданам, имеющим трех и более детей, в Приморском крае»</w:t>
      </w:r>
      <w:r w:rsidRPr="009B6271">
        <w:rPr>
          <w:rFonts w:ascii="Times New Roman" w:hAnsi="Times New Roman" w:cs="Times New Roman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9B6271">
        <w:rPr>
          <w:rFonts w:ascii="Times New Roman" w:hAnsi="Times New Roman" w:cs="Times New Roman"/>
          <w:sz w:val="26"/>
          <w:szCs w:val="26"/>
        </w:rPr>
        <w:t xml:space="preserve"> Уставом Кировского городского поселения </w:t>
      </w:r>
    </w:p>
    <w:p w:rsidR="009B6271" w:rsidRPr="009B6271" w:rsidRDefault="009B6271" w:rsidP="009B627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6271" w:rsidRPr="009B6271" w:rsidRDefault="009B6271" w:rsidP="009B6271">
      <w:pPr>
        <w:ind w:lef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27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B6271" w:rsidRPr="009B6271" w:rsidRDefault="009B6271" w:rsidP="009B627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6271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по предоставлению муниципальной услуги «Предоставление земельных участков гражданам, имеющим трех и более детей, для индивидуального жилищного строительства»</w:t>
      </w:r>
      <w:r>
        <w:rPr>
          <w:color w:val="333333"/>
          <w:sz w:val="26"/>
          <w:szCs w:val="26"/>
        </w:rPr>
        <w:t>.</w:t>
      </w:r>
    </w:p>
    <w:p w:rsidR="009B6271" w:rsidRDefault="009B6271" w:rsidP="009B627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62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B6271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в средствах массовой информации и </w:t>
      </w:r>
      <w:r w:rsidRPr="009B6271">
        <w:rPr>
          <w:rFonts w:ascii="Times New Roman" w:hAnsi="Times New Roman" w:cs="Times New Roman"/>
          <w:sz w:val="26"/>
          <w:szCs w:val="26"/>
        </w:rPr>
        <w:t>разме</w:t>
      </w:r>
      <w:r>
        <w:rPr>
          <w:rFonts w:ascii="Times New Roman" w:hAnsi="Times New Roman" w:cs="Times New Roman"/>
          <w:sz w:val="26"/>
          <w:szCs w:val="26"/>
        </w:rPr>
        <w:t>щению</w:t>
      </w:r>
      <w:r w:rsidRPr="009B6271">
        <w:rPr>
          <w:rFonts w:ascii="Times New Roman" w:hAnsi="Times New Roman" w:cs="Times New Roman"/>
          <w:sz w:val="26"/>
          <w:szCs w:val="26"/>
        </w:rPr>
        <w:t xml:space="preserve"> на официальном Интернет-сайте Кировского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6271" w:rsidRDefault="009B6271" w:rsidP="009B6271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9B6271" w:rsidRDefault="009B6271" w:rsidP="009B6271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9B6271" w:rsidRDefault="009B6271" w:rsidP="009B627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 – </w:t>
      </w:r>
    </w:p>
    <w:p w:rsidR="009B6271" w:rsidRDefault="009B6271" w:rsidP="009B627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9B6271" w:rsidRPr="009B6271" w:rsidRDefault="009B6271" w:rsidP="009B627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</w:t>
      </w:r>
      <w:r w:rsidRPr="009B62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С.В.Коляда</w:t>
      </w:r>
    </w:p>
    <w:p w:rsidR="009B6271" w:rsidRPr="009B6271" w:rsidRDefault="009B6271" w:rsidP="009B627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6271" w:rsidRPr="009B6271" w:rsidRDefault="009B6271" w:rsidP="009B627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6271" w:rsidRPr="009B6271" w:rsidRDefault="009B6271" w:rsidP="00E5624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A65A4" w:rsidRDefault="000A65A4" w:rsidP="00E5624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A65A4" w:rsidRDefault="000A65A4" w:rsidP="00E5624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0" w:type="auto"/>
        <w:tblLook w:val="01E0"/>
      </w:tblPr>
      <w:tblGrid>
        <w:gridCol w:w="4697"/>
        <w:gridCol w:w="4874"/>
      </w:tblGrid>
      <w:tr w:rsidR="000A65A4" w:rsidRPr="000A65A4" w:rsidTr="00AE6C91">
        <w:tc>
          <w:tcPr>
            <w:tcW w:w="5210" w:type="dxa"/>
          </w:tcPr>
          <w:p w:rsidR="000A65A4" w:rsidRPr="000A65A4" w:rsidRDefault="000A65A4" w:rsidP="000A65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0A65A4" w:rsidRPr="000A65A4" w:rsidRDefault="000A65A4" w:rsidP="000A65A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0A65A4" w:rsidRPr="000A65A4" w:rsidRDefault="000A65A4" w:rsidP="000A65A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A65A4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Кировского городского поселения </w:t>
            </w:r>
          </w:p>
          <w:p w:rsidR="000A65A4" w:rsidRPr="000A65A4" w:rsidRDefault="000A65A4" w:rsidP="004151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A65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151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65A4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415146">
              <w:rPr>
                <w:rFonts w:ascii="Times New Roman" w:hAnsi="Times New Roman" w:cs="Times New Roman"/>
                <w:sz w:val="26"/>
                <w:szCs w:val="26"/>
              </w:rPr>
              <w:t>11.01.2023</w:t>
            </w:r>
          </w:p>
        </w:tc>
      </w:tr>
    </w:tbl>
    <w:p w:rsidR="000A65A4" w:rsidRDefault="000A65A4" w:rsidP="00E5624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B14C5" w:rsidRPr="000A65A4" w:rsidRDefault="00E5624F" w:rsidP="00E5624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5A4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ПРЕДОСТАВЛЕНИЮ МУНИЦИПАЛЬНОЙ УСЛУГИ "ПРЕДОСТАВЛЕНИЕ ЗЕМЕЛЬНЫХ УЧАСТКОВ ГРАЖДАНАМ, ИМЕЮЩИМ ТРЕХ И БОЛЕЕ ДЕТЕЙ, ДЛЯ ИНДИВИДУАЛЬНОГО ЖИЛИЩНОГО СТРОИТЕЛЬСТВА"</w:t>
      </w:r>
    </w:p>
    <w:p w:rsidR="007B14C5" w:rsidRPr="009B6271" w:rsidRDefault="007B14C5" w:rsidP="007B14C5">
      <w:pPr>
        <w:pStyle w:val="a3"/>
        <w:spacing w:before="0" w:beforeAutospacing="0" w:after="0" w:afterAutospacing="0"/>
        <w:rPr>
          <w:b/>
          <w:color w:val="333333"/>
          <w:vertAlign w:val="superscript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A65A4">
        <w:rPr>
          <w:b/>
          <w:bCs/>
          <w:sz w:val="26"/>
          <w:szCs w:val="26"/>
        </w:rPr>
        <w:t>I. Общие положения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33F79">
        <w:rPr>
          <w:b/>
          <w:sz w:val="26"/>
          <w:szCs w:val="26"/>
        </w:rPr>
        <w:t>1.</w:t>
      </w:r>
      <w:r w:rsidRPr="000A65A4">
        <w:rPr>
          <w:sz w:val="26"/>
          <w:szCs w:val="26"/>
        </w:rPr>
        <w:t> </w:t>
      </w:r>
      <w:r w:rsidRPr="000A65A4">
        <w:rPr>
          <w:b/>
          <w:sz w:val="26"/>
          <w:szCs w:val="26"/>
        </w:rPr>
        <w:t>Предмет регулирования административного регламента.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 xml:space="preserve">Административный регламент по предоставлению муниципальной услуги «Предоставление земельных участков гражданам, имеющим трех и более детей, для индивидуального жилищного строительства» (далее - Регламент) разработан в целях установления сроков и последовательности административных процедур (действий) администрации </w:t>
      </w:r>
      <w:r w:rsidR="00E5624F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E5624F" w:rsidRPr="000A65A4">
        <w:rPr>
          <w:sz w:val="26"/>
          <w:szCs w:val="26"/>
        </w:rPr>
        <w:t>поселения Кировского муниципального района Приморского края (далее – администрация Кировского городского поселения)</w:t>
      </w:r>
      <w:r w:rsidRPr="000A65A4">
        <w:rPr>
          <w:sz w:val="26"/>
          <w:szCs w:val="26"/>
        </w:rPr>
        <w:t xml:space="preserve">, взаимодействия администрации </w:t>
      </w:r>
      <w:r w:rsidR="00E5624F" w:rsidRPr="000A65A4">
        <w:rPr>
          <w:sz w:val="26"/>
          <w:szCs w:val="26"/>
        </w:rPr>
        <w:t>Кировского городского поселения</w:t>
      </w:r>
      <w:r w:rsidRPr="000A65A4">
        <w:rPr>
          <w:sz w:val="26"/>
          <w:szCs w:val="26"/>
        </w:rPr>
        <w:t xml:space="preserve"> с заявителями по предоставлению муниципальной услуги, а также создание комфортных</w:t>
      </w:r>
      <w:proofErr w:type="gramEnd"/>
      <w:r w:rsidRPr="000A65A4">
        <w:rPr>
          <w:sz w:val="26"/>
          <w:szCs w:val="26"/>
        </w:rPr>
        <w:t xml:space="preserve"> условий для заявителей при получении ими муниципальной услуги на территории </w:t>
      </w:r>
      <w:r w:rsidR="00E5624F" w:rsidRPr="000A65A4">
        <w:rPr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0A65A4">
        <w:rPr>
          <w:sz w:val="26"/>
          <w:szCs w:val="26"/>
        </w:rPr>
        <w:t>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33F79">
        <w:rPr>
          <w:b/>
          <w:sz w:val="26"/>
          <w:szCs w:val="26"/>
        </w:rPr>
        <w:t>2.</w:t>
      </w:r>
      <w:r w:rsidRPr="000A65A4">
        <w:rPr>
          <w:sz w:val="26"/>
          <w:szCs w:val="26"/>
        </w:rPr>
        <w:t> </w:t>
      </w:r>
      <w:r w:rsidRPr="000A65A4">
        <w:rPr>
          <w:b/>
          <w:sz w:val="26"/>
          <w:szCs w:val="26"/>
        </w:rPr>
        <w:t>Круг заявителей</w:t>
      </w:r>
      <w:r w:rsidRPr="000A65A4">
        <w:rPr>
          <w:sz w:val="26"/>
          <w:szCs w:val="26"/>
        </w:rPr>
        <w:t>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>Муниципальная услуга предоставляется гражданам, имеющим трех и более детей, состоящих в зарегистрированном браке и имеющим трех более детей, совместно проживающих с ними либо с одним из них, лицам, не состоящим в зарегистрированном браке, но являющихся родителями трех  и более детей, совместно проживающих с ними либо с одним из них, а также лицу, не состоящему в браке, имеющему трех и более</w:t>
      </w:r>
      <w:proofErr w:type="gramEnd"/>
      <w:r w:rsidRPr="000A65A4">
        <w:rPr>
          <w:sz w:val="26"/>
          <w:szCs w:val="26"/>
        </w:rPr>
        <w:t xml:space="preserve"> детей, совместно проживающих с ним.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633F79">
        <w:rPr>
          <w:b/>
          <w:sz w:val="26"/>
          <w:szCs w:val="26"/>
        </w:rPr>
        <w:t>3. Требование</w:t>
      </w:r>
      <w:r w:rsidRPr="000A65A4">
        <w:rPr>
          <w:b/>
          <w:sz w:val="26"/>
          <w:szCs w:val="26"/>
        </w:rPr>
        <w:t xml:space="preserve"> предоставления заявителю муниципальной услуги 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7B14C5" w:rsidRPr="000A65A4" w:rsidRDefault="00E5624F" w:rsidP="007B14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A65A4">
        <w:rPr>
          <w:b/>
          <w:bCs/>
          <w:sz w:val="26"/>
          <w:szCs w:val="26"/>
          <w:lang w:val="en-US"/>
        </w:rPr>
        <w:t>II</w:t>
      </w:r>
      <w:r w:rsidR="007B14C5" w:rsidRPr="000A65A4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4. Наименование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Наименование муниципальной услуги – «Предоставление земельных участков гражданам, имеющим трех и более детей, для индивидуального жилищного строительства» (далее - муниципальная услуга).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5. Наименование органа, предоставляющего муниципальную услугу.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Органом, предоставляющим муниципальную услугу, является администрация </w:t>
      </w:r>
      <w:r w:rsidR="00E5624F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E5624F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(далее - уполномоченный орган).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Многофункциональный центр предоставления государственных и муниципальных услуг (далее – Многофункциональный центр) участвует в предоставлении муниципальной услуги в качестве посредника при приеме заявления от заявителей, указанных в пункте 2 Регламента и передаче в уполномоченный орган сформированного пакета документов, необходимого для предоставления муниципальной услуги, и выдаче результата муниципальной услуги заявителю</w:t>
      </w:r>
      <w:r w:rsidR="000C421B" w:rsidRPr="000A65A4">
        <w:rPr>
          <w:sz w:val="26"/>
          <w:szCs w:val="26"/>
        </w:rPr>
        <w:t>, в случае заключенного соглашения</w:t>
      </w:r>
      <w:proofErr w:type="gramStart"/>
      <w:r w:rsidR="000C421B" w:rsidRPr="000A65A4">
        <w:rPr>
          <w:sz w:val="26"/>
          <w:szCs w:val="26"/>
        </w:rPr>
        <w:t xml:space="preserve"> </w:t>
      </w:r>
      <w:r w:rsidRPr="000A65A4">
        <w:rPr>
          <w:sz w:val="26"/>
          <w:szCs w:val="26"/>
        </w:rPr>
        <w:t>.</w:t>
      </w:r>
      <w:proofErr w:type="gramEnd"/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Решение об отказе в приеме заявления о предоставлении муниципальной услуги Многофункциональным центром не принимается.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6. Результат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Результатом предоставления муниципальной услуги является: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а) решение в форме постановления администрации </w:t>
      </w:r>
      <w:r w:rsidR="000C421B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0C421B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б) уведомление в письменной форме об отказе во включении гражданина (граждан) в реестр граждан, имеющих право на получение земельного участка;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в) решение в форме постановления администрации </w:t>
      </w:r>
      <w:r w:rsidR="000C421B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0C421B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 предоставлении в собственность бесплатно гражданину (гражданам) и его (их) детям земельного участка;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г) уведомление о </w:t>
      </w:r>
      <w:r w:rsidR="00AA51ED" w:rsidRPr="000A65A4">
        <w:rPr>
          <w:sz w:val="26"/>
          <w:szCs w:val="26"/>
        </w:rPr>
        <w:t>включении гражданина (граждан) в реестр граждан, имеющих право на получение земельного участка</w:t>
      </w:r>
      <w:r w:rsidRPr="000A65A4">
        <w:rPr>
          <w:sz w:val="26"/>
          <w:szCs w:val="26"/>
        </w:rPr>
        <w:t>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0A65A4">
        <w:rPr>
          <w:sz w:val="26"/>
          <w:szCs w:val="26"/>
        </w:rPr>
        <w:t>д</w:t>
      </w:r>
      <w:proofErr w:type="spellEnd"/>
      <w:r w:rsidRPr="000A65A4">
        <w:rPr>
          <w:sz w:val="26"/>
          <w:szCs w:val="26"/>
        </w:rPr>
        <w:t xml:space="preserve">) решение в форме постановления администрации </w:t>
      </w:r>
      <w:r w:rsidR="000C421B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0C421B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об исключении гражданина (граждан) из реестра граждан, имеющих право на получение земельного участка: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е) уведомление об исключении из реестра.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Способом фиксации факта получения заявителем результата предоставления муниципальной услуги является регистрация результата в программно-техническом комплексе.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Способ получения результата предоставления муниципальной услуги зависит от способа, указанного в заявлении.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7. Срок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 xml:space="preserve">В случае подачи заявления лично в уполномоченный орган, почтой Российской Федерации, с использованием федеральной государственной информационной системы «Единый портал государственных и муниципальных услуг (функций) (далее – Единый портал),  государственной информационной системы Приморского края «Региональный портал государственных и муниципальных услуг Приморского края» (далее – Региональный портал), принятие решения в форме постановления администрации </w:t>
      </w:r>
      <w:r w:rsidR="000C421B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0C421B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 включении гражданина (граждан) в реестр граждан, имеющих</w:t>
      </w:r>
      <w:proofErr w:type="gramEnd"/>
      <w:r w:rsidRPr="000A65A4">
        <w:rPr>
          <w:sz w:val="26"/>
          <w:szCs w:val="26"/>
        </w:rPr>
        <w:t xml:space="preserve"> право на получение </w:t>
      </w:r>
      <w:r w:rsidRPr="000A65A4">
        <w:rPr>
          <w:sz w:val="26"/>
          <w:szCs w:val="26"/>
        </w:rPr>
        <w:lastRenderedPageBreak/>
        <w:t xml:space="preserve">земельного участка (далее - реестр) либо уведомление об </w:t>
      </w:r>
      <w:proofErr w:type="gramStart"/>
      <w:r w:rsidRPr="000A65A4">
        <w:rPr>
          <w:sz w:val="26"/>
          <w:szCs w:val="26"/>
        </w:rPr>
        <w:t>отказе</w:t>
      </w:r>
      <w:proofErr w:type="gramEnd"/>
      <w:r w:rsidRPr="000A65A4">
        <w:rPr>
          <w:sz w:val="26"/>
          <w:szCs w:val="26"/>
        </w:rPr>
        <w:t xml:space="preserve"> о включении в реестр - 30 календарных дней со дня поступления заявления в уполномоченный орган (далее - заявление).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случае необходимости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решения продлевается до 45 календарных дней.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Уведомление граждан о включении в реестр либо об </w:t>
      </w:r>
      <w:proofErr w:type="gramStart"/>
      <w:r w:rsidRPr="000A65A4">
        <w:rPr>
          <w:sz w:val="26"/>
          <w:szCs w:val="26"/>
        </w:rPr>
        <w:t>отказе</w:t>
      </w:r>
      <w:proofErr w:type="gramEnd"/>
      <w:r w:rsidRPr="000A65A4">
        <w:rPr>
          <w:sz w:val="26"/>
          <w:szCs w:val="26"/>
        </w:rPr>
        <w:t> о включении их в реестр - 7 календарных дней со дня принятия решения    о включении граждан в реестр либо об отказе во включении в реестр.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Принятие решения в форме постановления о предоставлении в собственность бесплатно гражданину (гражданам) и его (их) детям земельного участка (далее - принятие решения в форме постановления о предоставлении земельного участка) - 180 календарных дней со дня включения граждан в реестр.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>Уведомления об отказе в предоставлении в собственность бесплатно гражданину (гражданам) и его (их) детям земельного участка (далее - принятие решения в форме уведомления об отказе в предоставлении земельного участка) - 180 календарных дней со дня включения граждан в реестр, если на дату принятия решения о предоставлении земельного участка бесплатно в собственность граждане не являются приемными родителями.</w:t>
      </w:r>
      <w:proofErr w:type="gramEnd"/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Подготовка уведомления о предоставлении земельного участка - 10 календарных дней, с момента принятия решения в форме постановления о предоставлении земельного участка.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Общий срок предоставления муниципальной услуги составляет 220 календарных дней, без учета приостановления предоставления муниципальной услуги, а в случае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- 235 календарных дней без учета приостановления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Срок приостановления предоставления муниципальной услуги - 220 календарных дней, а в случае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- 235 календарных дней.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8. Правовые основания для предоставления муниципальной услуги:</w:t>
      </w:r>
    </w:p>
    <w:p w:rsidR="007B14C5" w:rsidRPr="000A65A4" w:rsidRDefault="00FA4DC0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hyperlink r:id="rId6" w:history="1">
        <w:r w:rsidR="007B14C5" w:rsidRPr="000A65A4">
          <w:rPr>
            <w:rStyle w:val="a4"/>
            <w:color w:val="auto"/>
            <w:sz w:val="26"/>
            <w:szCs w:val="26"/>
            <w:u w:val="none"/>
          </w:rPr>
          <w:t>Конституция</w:t>
        </w:r>
      </w:hyperlink>
      <w:r w:rsidR="007B14C5" w:rsidRPr="000A65A4">
        <w:rPr>
          <w:sz w:val="26"/>
          <w:szCs w:val="26"/>
        </w:rPr>
        <w:t> Российской Федерации;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Гражданский </w:t>
      </w:r>
      <w:hyperlink r:id="rId7" w:history="1">
        <w:r w:rsidRPr="000A65A4">
          <w:rPr>
            <w:rStyle w:val="a4"/>
            <w:color w:val="auto"/>
            <w:sz w:val="26"/>
            <w:szCs w:val="26"/>
            <w:u w:val="none"/>
          </w:rPr>
          <w:t>кодекс</w:t>
        </w:r>
      </w:hyperlink>
      <w:r w:rsidRPr="000A65A4">
        <w:rPr>
          <w:sz w:val="26"/>
          <w:szCs w:val="26"/>
        </w:rPr>
        <w:t> Российской Федерации;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Земельный </w:t>
      </w:r>
      <w:hyperlink r:id="rId8" w:history="1">
        <w:r w:rsidRPr="000A65A4">
          <w:rPr>
            <w:rStyle w:val="a4"/>
            <w:color w:val="auto"/>
            <w:sz w:val="26"/>
            <w:szCs w:val="26"/>
            <w:u w:val="none"/>
          </w:rPr>
          <w:t>кодекс</w:t>
        </w:r>
      </w:hyperlink>
      <w:r w:rsidRPr="000A65A4">
        <w:rPr>
          <w:sz w:val="26"/>
          <w:szCs w:val="26"/>
        </w:rPr>
        <w:t> Российской Федерации;</w:t>
      </w:r>
    </w:p>
    <w:p w:rsidR="007B14C5" w:rsidRPr="000A65A4" w:rsidRDefault="00FA4DC0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hyperlink r:id="rId9" w:history="1">
        <w:r w:rsidR="007B14C5" w:rsidRPr="000A65A4">
          <w:rPr>
            <w:rStyle w:val="a4"/>
            <w:color w:val="auto"/>
            <w:sz w:val="26"/>
            <w:szCs w:val="26"/>
            <w:u w:val="none"/>
          </w:rPr>
          <w:t>Кодекс</w:t>
        </w:r>
      </w:hyperlink>
      <w:r w:rsidR="007B14C5" w:rsidRPr="000A65A4">
        <w:rPr>
          <w:sz w:val="26"/>
          <w:szCs w:val="26"/>
        </w:rPr>
        <w:t> об административных правонарушениях Российской Федерации;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Федеральный </w:t>
      </w:r>
      <w:hyperlink r:id="rId10" w:history="1">
        <w:r w:rsidRPr="000A65A4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0A65A4">
        <w:rPr>
          <w:sz w:val="26"/>
          <w:szCs w:val="26"/>
        </w:rPr>
        <w:t> от 25 октября 2001 года № 137-ФЗ «О введении в действие Земельного кодекса Российской Федерации»;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Федеральный </w:t>
      </w:r>
      <w:hyperlink r:id="rId11" w:history="1">
        <w:r w:rsidRPr="000A65A4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0A65A4">
        <w:rPr>
          <w:sz w:val="26"/>
          <w:szCs w:val="26"/>
        </w:rPr>
        <w:t> от 06 октября 2003 года № 131-ФЗ «Об общих принципах организации местного самоуправления в Российской Федерации»;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Федеральный </w:t>
      </w:r>
      <w:hyperlink r:id="rId12" w:history="1">
        <w:r w:rsidRPr="000A65A4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0A65A4">
        <w:rPr>
          <w:sz w:val="26"/>
          <w:szCs w:val="26"/>
        </w:rPr>
        <w:t> от 02 мая 2006 года № 59-ФЗ «О порядке рассмотрения обращений граждан Российской Федерации»;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Федеральный </w:t>
      </w:r>
      <w:hyperlink r:id="rId13" w:history="1">
        <w:r w:rsidRPr="000A65A4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0A65A4">
        <w:rPr>
          <w:sz w:val="26"/>
          <w:szCs w:val="26"/>
        </w:rPr>
        <w:t> от 27 июля 2006 года № 152-ФЗ «О персональных данных»;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Федеральный </w:t>
      </w:r>
      <w:hyperlink r:id="rId14" w:history="1">
        <w:r w:rsidRPr="000A65A4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0A65A4">
        <w:rPr>
          <w:sz w:val="26"/>
          <w:szCs w:val="26"/>
        </w:rPr>
        <w:t> от 24 июля 2007 года № 221-ФЗ «О кадастровой деятельности»;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Федеральный </w:t>
      </w:r>
      <w:hyperlink r:id="rId15" w:history="1">
        <w:r w:rsidRPr="000A65A4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0A65A4">
        <w:rPr>
          <w:sz w:val="26"/>
          <w:szCs w:val="26"/>
        </w:rPr>
        <w:t> от 09 февраля 2009 года № 8-ФЗ «Об обеспечении доступа к информации о деятельности государственных органов и органов местного самоуправления»;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Федеральный </w:t>
      </w:r>
      <w:hyperlink r:id="rId16" w:history="1">
        <w:r w:rsidRPr="000A65A4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0A65A4">
        <w:rPr>
          <w:sz w:val="26"/>
          <w:szCs w:val="26"/>
        </w:rPr>
        <w:t> от 13 июля 2015 года № 218-ФЗ «О государственной регистрации недвижимости»;</w:t>
      </w:r>
    </w:p>
    <w:p w:rsidR="007B14C5" w:rsidRPr="000A65A4" w:rsidRDefault="00FA4DC0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hyperlink r:id="rId17" w:history="1">
        <w:r w:rsidR="007B14C5" w:rsidRPr="000A65A4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7B14C5" w:rsidRPr="000A65A4">
        <w:rPr>
          <w:sz w:val="26"/>
          <w:szCs w:val="26"/>
        </w:rPr>
        <w:t> Приморского края от 29 декабря 2003 года № 90-КЗ «О регулировании земельных отношений в Приморском крае»;</w:t>
      </w:r>
    </w:p>
    <w:p w:rsidR="007B14C5" w:rsidRPr="000A65A4" w:rsidRDefault="00FA4DC0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hyperlink r:id="rId18" w:history="1">
        <w:r w:rsidR="007B14C5" w:rsidRPr="000A65A4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7B14C5" w:rsidRPr="000A65A4">
        <w:rPr>
          <w:sz w:val="26"/>
          <w:szCs w:val="26"/>
        </w:rPr>
        <w:t> Приморского края от 8 ноября 2011 года № 837-КЗ «О бесплатном предоставлении земельных участков гражданам, имеющим трех и более детей, в Приморском крае»;</w:t>
      </w:r>
    </w:p>
    <w:p w:rsidR="007B14C5" w:rsidRPr="000A65A4" w:rsidRDefault="00FA4DC0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hyperlink r:id="rId19" w:history="1">
        <w:r w:rsidR="007B14C5" w:rsidRPr="000A65A4">
          <w:rPr>
            <w:rStyle w:val="a4"/>
            <w:color w:val="auto"/>
            <w:sz w:val="26"/>
            <w:szCs w:val="26"/>
            <w:u w:val="none"/>
          </w:rPr>
          <w:t>Постановление</w:t>
        </w:r>
      </w:hyperlink>
      <w:r w:rsidR="007B14C5" w:rsidRPr="000A65A4">
        <w:rPr>
          <w:sz w:val="26"/>
          <w:szCs w:val="26"/>
        </w:rPr>
        <w:t> Администрации Приморского края от 05 октября 2012 года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индивидуа</w:t>
      </w:r>
      <w:r w:rsidR="000C421B" w:rsidRPr="000A65A4">
        <w:rPr>
          <w:sz w:val="26"/>
          <w:szCs w:val="26"/>
        </w:rPr>
        <w:t>льного жилищного строительства».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 xml:space="preserve">Перечень нормативных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уполномоченного органа, предоставляющего муниципальную услугу, а также их должностных лиц, муниципальных служащих, работников размещен на Едином портале государственных и муниципальных услуг, на официальном сайте администрации </w:t>
      </w:r>
      <w:r w:rsidR="000C421B" w:rsidRPr="000A65A4">
        <w:rPr>
          <w:sz w:val="26"/>
          <w:szCs w:val="26"/>
        </w:rPr>
        <w:t>Кировского городского поселения</w:t>
      </w:r>
      <w:r w:rsidRPr="000A65A4">
        <w:rPr>
          <w:sz w:val="26"/>
          <w:szCs w:val="26"/>
        </w:rPr>
        <w:t>.</w:t>
      </w:r>
      <w:proofErr w:type="gramEnd"/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9. Исчерпывающий перечень документов, необходимых  для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9</w:t>
      </w:r>
      <w:r w:rsidRPr="000A65A4">
        <w:rPr>
          <w:b/>
          <w:sz w:val="26"/>
          <w:szCs w:val="26"/>
          <w:vertAlign w:val="superscript"/>
        </w:rPr>
        <w:t>1</w:t>
      </w:r>
      <w:r w:rsidRPr="000A65A4">
        <w:rPr>
          <w:b/>
          <w:sz w:val="26"/>
          <w:szCs w:val="26"/>
        </w:rPr>
        <w:t>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а) </w:t>
      </w:r>
      <w:hyperlink r:id="rId20" w:anchor="Par446" w:history="1">
        <w:r w:rsidRPr="000A65A4">
          <w:rPr>
            <w:rStyle w:val="a4"/>
            <w:color w:val="auto"/>
            <w:sz w:val="26"/>
            <w:szCs w:val="26"/>
            <w:u w:val="none"/>
          </w:rPr>
          <w:t>заявление</w:t>
        </w:r>
      </w:hyperlink>
      <w:r w:rsidRPr="000A65A4">
        <w:rPr>
          <w:sz w:val="26"/>
          <w:szCs w:val="26"/>
        </w:rPr>
        <w:t> о предоставлении земельного участка в собственность бесплатно (Приложение № 1 к Регламенту);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>б) копии документа (документов), удостоверяющего (удостоверяющих) личность гражданина (граждан) Российской Федерации, а также копии паспортов детей, достигших 14-летнего возраста,</w:t>
      </w:r>
      <w:r w:rsidR="008D12F0" w:rsidRPr="000A65A4">
        <w:rPr>
          <w:sz w:val="26"/>
          <w:szCs w:val="26"/>
        </w:rPr>
        <w:t xml:space="preserve"> </w:t>
      </w:r>
      <w:r w:rsidRPr="000A65A4">
        <w:rPr>
          <w:sz w:val="26"/>
          <w:szCs w:val="26"/>
        </w:rPr>
        <w:t>с предъявлением оригиналов;</w:t>
      </w:r>
      <w:proofErr w:type="gramEnd"/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в) копии свидетельств о рождении детей, копии 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государства), с предъявлением оригиналов;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г) копия вступившего в силу судебного решения об установлении факта проживания гражданина (граждан) на территории Приморского края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:rsidR="007B14C5" w:rsidRPr="001C2E8C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0A65A4">
        <w:rPr>
          <w:sz w:val="26"/>
          <w:szCs w:val="26"/>
        </w:rPr>
        <w:t>д</w:t>
      </w:r>
      <w:proofErr w:type="spellEnd"/>
      <w:r w:rsidRPr="000A65A4">
        <w:rPr>
          <w:sz w:val="26"/>
          <w:szCs w:val="26"/>
        </w:rPr>
        <w:t xml:space="preserve">) копия вступившего в силу судебного решения об установлении факта совместного проживания гражданина (граждан) и его (их) детей на территории того </w:t>
      </w:r>
      <w:r w:rsidRPr="000A65A4">
        <w:rPr>
          <w:sz w:val="26"/>
          <w:szCs w:val="26"/>
        </w:rPr>
        <w:lastRenderedPageBreak/>
        <w:t xml:space="preserve">муниципального образования, в уполномоченный орган местного самоуправления которого подается заявление (в случае отсутствия документа, подтверждающего факт совместного проживания гражданина (граждан) и его (их) детей по одному месту жительства на территории того муниципального образования, в </w:t>
      </w:r>
      <w:r w:rsidRPr="001C2E8C">
        <w:rPr>
          <w:sz w:val="26"/>
          <w:szCs w:val="26"/>
        </w:rPr>
        <w:t>уполномоченный орган местного самоуправления которого</w:t>
      </w:r>
      <w:proofErr w:type="gramEnd"/>
      <w:r w:rsidRPr="001C2E8C">
        <w:rPr>
          <w:sz w:val="26"/>
          <w:szCs w:val="26"/>
        </w:rPr>
        <w:t xml:space="preserve"> подается заявление);</w:t>
      </w:r>
    </w:p>
    <w:p w:rsidR="007B14C5" w:rsidRPr="001C2E8C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C2E8C">
        <w:rPr>
          <w:sz w:val="26"/>
          <w:szCs w:val="26"/>
        </w:rPr>
        <w:t>е) </w:t>
      </w:r>
      <w:r w:rsidR="00AE6C91" w:rsidRPr="001C2E8C">
        <w:rPr>
          <w:sz w:val="26"/>
          <w:szCs w:val="26"/>
        </w:rPr>
        <w:t>документ, подтверждающий прохождение военной службы по призыву, в отношении сыновей (в том числе усыновленных) и пасынков, проходящих военную службу по призыву, в возрасте до 21 года</w:t>
      </w:r>
      <w:proofErr w:type="gramStart"/>
      <w:r w:rsidR="00AE6C91" w:rsidRPr="001C2E8C">
        <w:rPr>
          <w:sz w:val="26"/>
          <w:szCs w:val="26"/>
        </w:rPr>
        <w:t>;</w:t>
      </w:r>
      <w:r w:rsidRPr="001C2E8C">
        <w:rPr>
          <w:sz w:val="26"/>
          <w:szCs w:val="26"/>
        </w:rPr>
        <w:t>;</w:t>
      </w:r>
      <w:proofErr w:type="gramEnd"/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C2E8C">
        <w:rPr>
          <w:sz w:val="26"/>
          <w:szCs w:val="26"/>
        </w:rPr>
        <w:t>ж) справка об обучении детей в иностранных организациях, осуществляющих образовательную</w:t>
      </w:r>
      <w:r w:rsidRPr="000A65A4">
        <w:rPr>
          <w:sz w:val="26"/>
          <w:szCs w:val="26"/>
        </w:rPr>
        <w:t xml:space="preserve"> деятельность за пределами территории Российской Федерации, по очной форме обучения, выданная соответствующей иностранной образовательной организацией не ранее чем за 30 календарных дней до дня обращения гражданина с заявлением, в отношении детей в возрасте от 18 до 23 лет, обучающихся в указанных организациях по очной форме обучения за рубежом (и ее</w:t>
      </w:r>
      <w:proofErr w:type="gramEnd"/>
      <w:r w:rsidRPr="000A65A4">
        <w:rPr>
          <w:sz w:val="26"/>
          <w:szCs w:val="26"/>
        </w:rPr>
        <w:t xml:space="preserve"> нотариально удостоверенный перевод на русский язык).</w:t>
      </w:r>
    </w:p>
    <w:p w:rsidR="001C2E8C" w:rsidRDefault="001C2E8C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9</w:t>
      </w:r>
      <w:r w:rsidRPr="000A65A4">
        <w:rPr>
          <w:b/>
          <w:sz w:val="26"/>
          <w:szCs w:val="26"/>
          <w:vertAlign w:val="superscript"/>
        </w:rPr>
        <w:t>2</w:t>
      </w:r>
      <w:r w:rsidRPr="000A65A4">
        <w:rPr>
          <w:b/>
          <w:sz w:val="26"/>
          <w:szCs w:val="26"/>
        </w:rPr>
        <w:t>. Исчерпывающий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а) копии свидетельств о рождении детей, о заключении брака (для граждан, состоящих в браке),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Российской Федерации, с предъявлением оригиналов;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б) информацию о регистрации по месту жительства гражданина (граждан),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в) документ, подтверждающий факт совместного проживания гражданина (граждан) и его (их) детей по одному месту жительства на территории </w:t>
      </w:r>
      <w:r w:rsidR="000C421B" w:rsidRPr="000A65A4">
        <w:rPr>
          <w:sz w:val="26"/>
          <w:szCs w:val="26"/>
        </w:rPr>
        <w:t>Кировского городского поселения</w:t>
      </w:r>
      <w:r w:rsidRPr="000A65A4">
        <w:rPr>
          <w:sz w:val="26"/>
          <w:szCs w:val="26"/>
        </w:rPr>
        <w:t>;</w:t>
      </w:r>
    </w:p>
    <w:p w:rsidR="007B14C5" w:rsidRPr="00633F79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г) документ, подтверждающий факт установления категории «ребенок-инвалид» ребенку в возрасте до 18 лет, и справку, подтверждающую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</w:t>
      </w:r>
      <w:r w:rsidRPr="00633F79">
        <w:rPr>
          <w:sz w:val="26"/>
          <w:szCs w:val="26"/>
        </w:rPr>
        <w:t>возрасте до 18 лет категорию «ребенок-инвалид»;</w:t>
      </w:r>
    </w:p>
    <w:p w:rsidR="007B14C5" w:rsidRPr="00633F79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33F79">
        <w:rPr>
          <w:sz w:val="26"/>
          <w:szCs w:val="26"/>
        </w:rPr>
        <w:t>д</w:t>
      </w:r>
      <w:proofErr w:type="spellEnd"/>
      <w:r w:rsidRPr="00633F79">
        <w:rPr>
          <w:sz w:val="26"/>
          <w:szCs w:val="26"/>
        </w:rPr>
        <w:t>) </w:t>
      </w:r>
      <w:r w:rsidR="00AE6C91" w:rsidRPr="00633F79">
        <w:rPr>
          <w:sz w:val="26"/>
          <w:szCs w:val="26"/>
        </w:rPr>
        <w:t>справку, подтверждающую факт установления инвалидности в связи с прохождением военной службы по призыву, в отношении сыновей (в том числе усыновленных)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</w:t>
      </w:r>
      <w:r w:rsidRPr="00633F79">
        <w:rPr>
          <w:sz w:val="26"/>
          <w:szCs w:val="26"/>
        </w:rPr>
        <w:t>;</w:t>
      </w:r>
    </w:p>
    <w:p w:rsidR="001C2E8C" w:rsidRPr="001C2E8C" w:rsidRDefault="007B14C5" w:rsidP="001C2E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е) справку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выданную соответствующей </w:t>
      </w:r>
      <w:r w:rsidRPr="000A65A4">
        <w:rPr>
          <w:sz w:val="26"/>
          <w:szCs w:val="26"/>
        </w:rPr>
        <w:lastRenderedPageBreak/>
        <w:t xml:space="preserve">образовательной организацией не ранее чем за 30 календарных дней до дня </w:t>
      </w:r>
      <w:r w:rsidRPr="001C2E8C">
        <w:rPr>
          <w:sz w:val="26"/>
          <w:szCs w:val="26"/>
        </w:rPr>
        <w:t>обращения гражданина с заявлением;</w:t>
      </w:r>
    </w:p>
    <w:p w:rsidR="001C2E8C" w:rsidRPr="001C2E8C" w:rsidRDefault="007B14C5" w:rsidP="001C2E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C2E8C">
        <w:rPr>
          <w:sz w:val="26"/>
          <w:szCs w:val="26"/>
        </w:rPr>
        <w:t>ж) </w:t>
      </w:r>
      <w:r w:rsidR="00AE6C91" w:rsidRPr="001C2E8C">
        <w:rPr>
          <w:sz w:val="26"/>
          <w:szCs w:val="26"/>
        </w:rPr>
        <w:t>выписки из Единого государственного реестра недвижимости о зарегистрированных правах на земельные участки гражданина (граждан) и его (их) детей;</w:t>
      </w:r>
    </w:p>
    <w:p w:rsidR="00AE6C91" w:rsidRPr="001C2E8C" w:rsidRDefault="00AE6C91" w:rsidP="001C2E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1C2E8C">
        <w:rPr>
          <w:sz w:val="26"/>
          <w:szCs w:val="26"/>
        </w:rPr>
        <w:t>з</w:t>
      </w:r>
      <w:proofErr w:type="spellEnd"/>
      <w:r w:rsidRPr="001C2E8C">
        <w:rPr>
          <w:sz w:val="26"/>
          <w:szCs w:val="26"/>
        </w:rPr>
        <w:t>) документ, подтверждающий принятие на учет гражданина (граждан) в качестве нуждающегося (нуждающихся) в жилых помещениях, предоставляемых по договорам социального найма</w:t>
      </w:r>
      <w:proofErr w:type="gramEnd"/>
    </w:p>
    <w:p w:rsidR="00633F79" w:rsidRDefault="00633F79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10. Исчерпывающий перечень оснований для отказа в приеме документов, необходимых для предоставления муниципальной услуги:</w:t>
      </w:r>
    </w:p>
    <w:p w:rsidR="007B14C5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предоставление (направление) заявления, не подпис</w:t>
      </w:r>
      <w:r w:rsidR="00816AF2">
        <w:rPr>
          <w:sz w:val="26"/>
          <w:szCs w:val="26"/>
        </w:rPr>
        <w:t>анного заявит</w:t>
      </w:r>
      <w:r w:rsidR="008F395C">
        <w:rPr>
          <w:sz w:val="26"/>
          <w:szCs w:val="26"/>
        </w:rPr>
        <w:t>елем (заявителями)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11. 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7B14C5" w:rsidRPr="001C2E8C" w:rsidRDefault="002A11E7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C2E8C">
        <w:rPr>
          <w:sz w:val="26"/>
          <w:szCs w:val="26"/>
        </w:rPr>
        <w:t xml:space="preserve">1. </w:t>
      </w:r>
      <w:r w:rsidR="007B14C5" w:rsidRPr="001C2E8C">
        <w:rPr>
          <w:sz w:val="26"/>
          <w:szCs w:val="26"/>
        </w:rPr>
        <w:t>Основанием для приостановления предоставления муниципальной услуги является следующее:</w:t>
      </w:r>
    </w:p>
    <w:p w:rsidR="007B14C5" w:rsidRPr="001C2E8C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C2E8C">
        <w:rPr>
          <w:sz w:val="26"/>
          <w:szCs w:val="26"/>
        </w:rPr>
        <w:t>в случае</w:t>
      </w:r>
      <w:proofErr w:type="gramStart"/>
      <w:r w:rsidRPr="001C2E8C">
        <w:rPr>
          <w:sz w:val="26"/>
          <w:szCs w:val="26"/>
        </w:rPr>
        <w:t>,</w:t>
      </w:r>
      <w:proofErr w:type="gramEnd"/>
      <w:r w:rsidRPr="001C2E8C">
        <w:rPr>
          <w:sz w:val="26"/>
          <w:szCs w:val="26"/>
        </w:rPr>
        <w:t xml:space="preserve"> если гражданин 2 (два) раза не участвовал в жеребьевке, принимается решение об изменении ему реестрового номера. Новый реестровый номер присваивается гражданину в соответствии  с очередностью предыдущих реестровых номеров, и гражданин снова приглашается  на жеребьевку.</w:t>
      </w:r>
    </w:p>
    <w:p w:rsidR="007B14C5" w:rsidRPr="00CD16D9" w:rsidRDefault="002A11E7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16D9">
        <w:rPr>
          <w:sz w:val="26"/>
          <w:szCs w:val="26"/>
        </w:rPr>
        <w:t xml:space="preserve">2.  </w:t>
      </w:r>
      <w:r w:rsidR="007B14C5" w:rsidRPr="00CD16D9">
        <w:rPr>
          <w:sz w:val="26"/>
          <w:szCs w:val="26"/>
        </w:rPr>
        <w:t>Основаниями для отказа в предоставлении муниципальной услуги является:</w:t>
      </w:r>
    </w:p>
    <w:p w:rsidR="007B14C5" w:rsidRPr="00CD16D9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16D9">
        <w:rPr>
          <w:sz w:val="26"/>
          <w:szCs w:val="26"/>
        </w:rPr>
        <w:t>а) </w:t>
      </w:r>
      <w:r w:rsidR="00AE6C91" w:rsidRPr="00CD16D9">
        <w:rPr>
          <w:sz w:val="26"/>
          <w:szCs w:val="26"/>
        </w:rPr>
        <w:t xml:space="preserve">непредставление (представление не в полном объеме) документов и сведений, указанных </w:t>
      </w:r>
      <w:r w:rsidRPr="00CD16D9">
        <w:rPr>
          <w:sz w:val="26"/>
          <w:szCs w:val="26"/>
        </w:rPr>
        <w:t>в </w:t>
      </w:r>
      <w:hyperlink r:id="rId21" w:anchor="Par83" w:history="1">
        <w:r w:rsidRPr="00CD16D9">
          <w:rPr>
            <w:rStyle w:val="a4"/>
            <w:color w:val="auto"/>
            <w:sz w:val="26"/>
            <w:szCs w:val="26"/>
            <w:u w:val="none"/>
          </w:rPr>
          <w:t>пункте 9</w:t>
        </w:r>
      </w:hyperlink>
      <w:r w:rsidRPr="00CD16D9">
        <w:rPr>
          <w:sz w:val="26"/>
          <w:szCs w:val="26"/>
          <w:vertAlign w:val="superscript"/>
        </w:rPr>
        <w:t>1</w:t>
      </w:r>
      <w:r w:rsidRPr="00CD16D9">
        <w:rPr>
          <w:sz w:val="26"/>
          <w:szCs w:val="26"/>
        </w:rPr>
        <w:t> Регламента;</w:t>
      </w:r>
    </w:p>
    <w:p w:rsidR="007B14C5" w:rsidRPr="00CD16D9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16D9">
        <w:rPr>
          <w:sz w:val="26"/>
          <w:szCs w:val="26"/>
        </w:rPr>
        <w:t>б) предоставление недостоверных сведений;</w:t>
      </w:r>
    </w:p>
    <w:p w:rsidR="00B40E2B" w:rsidRPr="00CD16D9" w:rsidRDefault="007B14C5" w:rsidP="00B40E2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16D9">
        <w:rPr>
          <w:sz w:val="26"/>
          <w:szCs w:val="26"/>
        </w:rPr>
        <w:t>в) несоответствие заявителя требованиям, указанным в </w:t>
      </w:r>
      <w:hyperlink r:id="rId22" w:anchor="Par2" w:history="1">
        <w:r w:rsidRPr="00CD16D9">
          <w:rPr>
            <w:rStyle w:val="a4"/>
            <w:color w:val="auto"/>
            <w:sz w:val="26"/>
            <w:szCs w:val="26"/>
            <w:u w:val="none"/>
          </w:rPr>
          <w:t>пункте 2</w:t>
        </w:r>
      </w:hyperlink>
      <w:r w:rsidR="0066637A" w:rsidRPr="00CD16D9">
        <w:rPr>
          <w:sz w:val="26"/>
          <w:szCs w:val="26"/>
        </w:rPr>
        <w:t> Регламента;</w:t>
      </w:r>
    </w:p>
    <w:p w:rsidR="00723F38" w:rsidRPr="00CD16D9" w:rsidRDefault="0066637A" w:rsidP="00723F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16D9">
        <w:rPr>
          <w:sz w:val="26"/>
          <w:szCs w:val="26"/>
        </w:rPr>
        <w:t>г) на дату подачи заявления о предоставлении земельного участка (далее - заявление):</w:t>
      </w:r>
    </w:p>
    <w:p w:rsidR="00723F38" w:rsidRPr="00CD16D9" w:rsidRDefault="00723F38" w:rsidP="00CD16D9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CD16D9">
        <w:rPr>
          <w:sz w:val="26"/>
          <w:szCs w:val="26"/>
        </w:rPr>
        <w:t xml:space="preserve">- </w:t>
      </w:r>
      <w:r w:rsidR="0066637A" w:rsidRPr="00CD16D9">
        <w:rPr>
          <w:sz w:val="26"/>
          <w:szCs w:val="26"/>
        </w:rPr>
        <w:t xml:space="preserve"> </w:t>
      </w:r>
      <w:r w:rsidR="005E20F4" w:rsidRPr="00CD16D9">
        <w:rPr>
          <w:sz w:val="26"/>
          <w:szCs w:val="26"/>
        </w:rPr>
        <w:t>лица, состоящие в зарегистрированном браке и имеющие трех и более детей, совместно проживающих с ними либо с одним из них, либо лица, не состоящие в зарегистрированном браке, но являющиеся родителями трех и более детей, совместно проживающих с ними, либо лицо, не состоящее в зарегистрированном браке, имеющее трех и более детей, совместно проживающих с ним</w:t>
      </w:r>
      <w:r w:rsidR="0066637A" w:rsidRPr="00CD16D9">
        <w:rPr>
          <w:sz w:val="26"/>
          <w:szCs w:val="26"/>
        </w:rPr>
        <w:t>, в течение трех лет, предшествующих дате</w:t>
      </w:r>
      <w:proofErr w:type="gramEnd"/>
      <w:r w:rsidR="0066637A" w:rsidRPr="00CD16D9">
        <w:rPr>
          <w:sz w:val="26"/>
          <w:szCs w:val="26"/>
        </w:rPr>
        <w:t xml:space="preserve"> обращения с заявлением, постоянно</w:t>
      </w:r>
      <w:r w:rsidRPr="00CD16D9">
        <w:rPr>
          <w:sz w:val="26"/>
          <w:szCs w:val="26"/>
        </w:rPr>
        <w:t xml:space="preserve"> не</w:t>
      </w:r>
      <w:r w:rsidR="0066637A" w:rsidRPr="00CD16D9">
        <w:rPr>
          <w:sz w:val="26"/>
          <w:szCs w:val="26"/>
        </w:rPr>
        <w:t xml:space="preserve"> прожива</w:t>
      </w:r>
      <w:r w:rsidRPr="00CD16D9">
        <w:rPr>
          <w:sz w:val="26"/>
          <w:szCs w:val="26"/>
        </w:rPr>
        <w:t>ю</w:t>
      </w:r>
      <w:r w:rsidR="0066637A" w:rsidRPr="00CD16D9">
        <w:rPr>
          <w:sz w:val="26"/>
          <w:szCs w:val="26"/>
        </w:rPr>
        <w:t xml:space="preserve">т на территории </w:t>
      </w:r>
      <w:r w:rsidRPr="00CD16D9">
        <w:rPr>
          <w:sz w:val="26"/>
          <w:szCs w:val="26"/>
        </w:rPr>
        <w:t>Кировского городского поселения</w:t>
      </w:r>
      <w:r w:rsidR="0066637A" w:rsidRPr="00CD16D9">
        <w:rPr>
          <w:sz w:val="26"/>
          <w:szCs w:val="26"/>
        </w:rPr>
        <w:t>;</w:t>
      </w:r>
    </w:p>
    <w:p w:rsidR="0066637A" w:rsidRPr="00CD16D9" w:rsidRDefault="00723F38" w:rsidP="00CD16D9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CD16D9">
        <w:rPr>
          <w:sz w:val="26"/>
          <w:szCs w:val="26"/>
        </w:rPr>
        <w:t xml:space="preserve">- </w:t>
      </w:r>
      <w:r w:rsidR="0066637A" w:rsidRPr="00CD16D9">
        <w:rPr>
          <w:sz w:val="26"/>
          <w:szCs w:val="26"/>
        </w:rPr>
        <w:t xml:space="preserve"> </w:t>
      </w:r>
      <w:r w:rsidR="005E20F4" w:rsidRPr="00CD16D9">
        <w:rPr>
          <w:sz w:val="26"/>
          <w:szCs w:val="26"/>
        </w:rPr>
        <w:t>лица, состоящие в зарегистрированном браке и имеющие трех и более детей, совместно проживающих с ними либо с одним из них, либо лица, не состоящие в зарегистрированном браке, но являющиеся родителями трех и более детей, совместно проживающих с ними, либо лицо, не состоящее в зарегистрированном браке, имеющее трех и более детей, совместно проживающих с ним</w:t>
      </w:r>
      <w:r w:rsidR="0066637A" w:rsidRPr="00CD16D9">
        <w:rPr>
          <w:sz w:val="26"/>
          <w:szCs w:val="26"/>
        </w:rPr>
        <w:t>, получали на территории Приморского края земельные</w:t>
      </w:r>
      <w:proofErr w:type="gramEnd"/>
      <w:r w:rsidR="0066637A" w:rsidRPr="00CD16D9">
        <w:rPr>
          <w:sz w:val="26"/>
          <w:szCs w:val="26"/>
        </w:rPr>
        <w:t xml:space="preserve"> участки из земель, находящихся в государственной или муниципальной собственности, в собственность бесплатно на основании подпункта 7 статьи 39(5) </w:t>
      </w:r>
      <w:hyperlink r:id="rId23" w:history="1">
        <w:r w:rsidR="0066637A" w:rsidRPr="00CD16D9">
          <w:rPr>
            <w:rStyle w:val="a4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="0066637A" w:rsidRPr="00CD16D9">
        <w:rPr>
          <w:sz w:val="26"/>
          <w:szCs w:val="26"/>
        </w:rPr>
        <w:t xml:space="preserve">, </w:t>
      </w:r>
      <w:hyperlink r:id="rId24" w:history="1">
        <w:proofErr w:type="gramStart"/>
        <w:r w:rsidR="005E20F4" w:rsidRPr="00CD16D9">
          <w:rPr>
            <w:rStyle w:val="a4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="005E20F4" w:rsidRPr="00CD16D9">
        <w:rPr>
          <w:sz w:val="26"/>
          <w:szCs w:val="26"/>
        </w:rPr>
        <w:t>а Приморского края от 8 ноября 2011 года № 837-КЗ «О бесплатном предоставлении земельных участков гражданам, имеющим трех и более детей, в Приморском крае»</w:t>
      </w:r>
      <w:r w:rsidR="0066637A" w:rsidRPr="00CD16D9">
        <w:rPr>
          <w:sz w:val="26"/>
          <w:szCs w:val="26"/>
        </w:rPr>
        <w:t xml:space="preserve">, </w:t>
      </w:r>
      <w:hyperlink r:id="rId25" w:history="1">
        <w:r w:rsidR="0066637A" w:rsidRPr="00CD16D9">
          <w:rPr>
            <w:rStyle w:val="a4"/>
            <w:color w:val="auto"/>
            <w:sz w:val="26"/>
            <w:szCs w:val="26"/>
            <w:u w:val="none"/>
          </w:rPr>
          <w:t xml:space="preserve">Закона Приморского края от 29 декабря 2003 года N 90-КЗ "О </w:t>
        </w:r>
        <w:r w:rsidR="0066637A" w:rsidRPr="00CD16D9">
          <w:rPr>
            <w:rStyle w:val="a4"/>
            <w:color w:val="auto"/>
            <w:sz w:val="26"/>
            <w:szCs w:val="26"/>
            <w:u w:val="none"/>
          </w:rPr>
          <w:lastRenderedPageBreak/>
          <w:t xml:space="preserve">регулировании земельных </w:t>
        </w:r>
        <w:proofErr w:type="gramStart"/>
        <w:r w:rsidR="0066637A" w:rsidRPr="00CD16D9">
          <w:rPr>
            <w:rStyle w:val="a4"/>
            <w:color w:val="auto"/>
            <w:sz w:val="26"/>
            <w:szCs w:val="26"/>
            <w:u w:val="none"/>
          </w:rPr>
          <w:t>отношений в Приморском крае"</w:t>
        </w:r>
      </w:hyperlink>
      <w:r w:rsidR="0066637A" w:rsidRPr="00CD16D9">
        <w:rPr>
          <w:sz w:val="26"/>
          <w:szCs w:val="26"/>
        </w:rPr>
        <w:t xml:space="preserve">, </w:t>
      </w:r>
      <w:hyperlink r:id="rId26" w:history="1">
        <w:r w:rsidR="0066637A" w:rsidRPr="00CD16D9">
          <w:rPr>
            <w:rStyle w:val="a4"/>
            <w:color w:val="auto"/>
            <w:sz w:val="26"/>
            <w:szCs w:val="26"/>
            <w:u w:val="none"/>
          </w:rPr>
          <w:t>Закона Приморского 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</w:t>
        </w:r>
      </w:hyperlink>
      <w:r w:rsidR="005E20F4" w:rsidRPr="00CD16D9">
        <w:rPr>
          <w:sz w:val="26"/>
          <w:szCs w:val="26"/>
        </w:rPr>
        <w:t>. Получение одним из супругов</w:t>
      </w:r>
      <w:r w:rsidR="0066637A" w:rsidRPr="00CD16D9">
        <w:rPr>
          <w:sz w:val="26"/>
          <w:szCs w:val="26"/>
        </w:rPr>
        <w:t>, одним из родителей, земельного участка из земель, находящихся в государственной или муниципальной собственности, в собственность бесплатно по основаниям, указанным в настоящем подпункте, не лишает права второго супруга, второго родителя</w:t>
      </w:r>
      <w:proofErr w:type="gramEnd"/>
      <w:r w:rsidR="0066637A" w:rsidRPr="00CD16D9">
        <w:rPr>
          <w:sz w:val="26"/>
          <w:szCs w:val="26"/>
        </w:rPr>
        <w:t xml:space="preserve"> на получение земельного участка в соответствии с настоящим Законом;</w:t>
      </w:r>
    </w:p>
    <w:p w:rsidR="0066637A" w:rsidRPr="00CD16D9" w:rsidRDefault="005E20F4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CD16D9">
        <w:rPr>
          <w:sz w:val="26"/>
          <w:szCs w:val="26"/>
        </w:rPr>
        <w:t>- лица, состоящие в зарегистрированном браке и имеющие трех и более детей, совместно проживающих с ними либо с одним из них, либо лица, не состоящие в зарегистрированном браке, но являющиеся родителями трех и более детей, совместно проживающих с ними, либо лицо, не состоящее в зарегистрированном браке, имеющее трех и более детей, совместно проживающих с ним,</w:t>
      </w:r>
      <w:r w:rsidR="0066637A" w:rsidRPr="00CD16D9">
        <w:rPr>
          <w:sz w:val="26"/>
          <w:szCs w:val="26"/>
        </w:rPr>
        <w:t xml:space="preserve"> получали установленную в соответствии с Законом</w:t>
      </w:r>
      <w:proofErr w:type="gramEnd"/>
      <w:r w:rsidR="0066637A" w:rsidRPr="00CD16D9">
        <w:rPr>
          <w:sz w:val="26"/>
          <w:szCs w:val="26"/>
        </w:rPr>
        <w:t xml:space="preserve"> </w:t>
      </w:r>
      <w:r w:rsidRPr="00CD16D9">
        <w:rPr>
          <w:sz w:val="26"/>
          <w:szCs w:val="26"/>
        </w:rPr>
        <w:t xml:space="preserve">Приморского края от 8 ноября 2011 года № 837-КЗ «О бесплатном предоставлении земельных участков гражданам, имеющим трех и более детей, в Приморском крае» </w:t>
      </w:r>
      <w:r w:rsidR="0066637A" w:rsidRPr="00CD16D9">
        <w:rPr>
          <w:sz w:val="26"/>
          <w:szCs w:val="26"/>
        </w:rPr>
        <w:t>единовременную денежную выплату взамен предоставления земельного участка в собственность бесплатно;</w:t>
      </w:r>
    </w:p>
    <w:p w:rsidR="0066637A" w:rsidRPr="00CD16D9" w:rsidRDefault="0066637A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spellStart"/>
      <w:r w:rsidRPr="00CD16D9">
        <w:rPr>
          <w:sz w:val="26"/>
          <w:szCs w:val="26"/>
        </w:rPr>
        <w:t>д</w:t>
      </w:r>
      <w:proofErr w:type="spellEnd"/>
      <w:r w:rsidRPr="00CD16D9">
        <w:rPr>
          <w:sz w:val="26"/>
          <w:szCs w:val="26"/>
        </w:rPr>
        <w:t>) на дату принятия решения о предоставлении земельного участка:</w:t>
      </w:r>
    </w:p>
    <w:p w:rsidR="0066637A" w:rsidRPr="00CD16D9" w:rsidRDefault="005E20F4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CD16D9">
        <w:rPr>
          <w:sz w:val="26"/>
          <w:szCs w:val="26"/>
        </w:rPr>
        <w:t>-</w:t>
      </w:r>
      <w:r w:rsidR="0066637A" w:rsidRPr="00CD16D9">
        <w:rPr>
          <w:sz w:val="26"/>
          <w:szCs w:val="26"/>
        </w:rPr>
        <w:t xml:space="preserve"> </w:t>
      </w:r>
      <w:r w:rsidRPr="00CD16D9">
        <w:rPr>
          <w:sz w:val="26"/>
          <w:szCs w:val="26"/>
        </w:rPr>
        <w:t xml:space="preserve">лица, состоящие в зарегистрированном браке и имеющие трех и более детей, совместно проживающих с ними либо с одним из них, либо лица, не состоящие в зарегистрированном браке, но являющиеся родителями трех и более детей, совместно проживающих с ними, либо лицо, не состоящее в зарегистрированном браке, имеющее трех и более детей, совместно проживающих с ним, лишены родительских прав, </w:t>
      </w:r>
      <w:r w:rsidR="0066637A" w:rsidRPr="00CD16D9">
        <w:rPr>
          <w:sz w:val="26"/>
          <w:szCs w:val="26"/>
        </w:rPr>
        <w:t xml:space="preserve"> ограничены в родительских</w:t>
      </w:r>
      <w:proofErr w:type="gramEnd"/>
      <w:r w:rsidR="0066637A" w:rsidRPr="00CD16D9">
        <w:rPr>
          <w:sz w:val="26"/>
          <w:szCs w:val="26"/>
        </w:rPr>
        <w:t xml:space="preserve"> правах в отношении детей, а в случае наличия у </w:t>
      </w:r>
      <w:proofErr w:type="gramStart"/>
      <w:r w:rsidR="0066637A" w:rsidRPr="00CD16D9">
        <w:rPr>
          <w:sz w:val="26"/>
          <w:szCs w:val="26"/>
        </w:rPr>
        <w:t>них</w:t>
      </w:r>
      <w:proofErr w:type="gramEnd"/>
      <w:r w:rsidR="0066637A" w:rsidRPr="00CD16D9">
        <w:rPr>
          <w:sz w:val="26"/>
          <w:szCs w:val="26"/>
        </w:rPr>
        <w:t xml:space="preserve"> усыновленных </w:t>
      </w:r>
      <w:r w:rsidRPr="00CD16D9">
        <w:rPr>
          <w:sz w:val="26"/>
          <w:szCs w:val="26"/>
        </w:rPr>
        <w:t>детей - указанное усыновление</w:t>
      </w:r>
      <w:r w:rsidR="0066637A" w:rsidRPr="00CD16D9">
        <w:rPr>
          <w:sz w:val="26"/>
          <w:szCs w:val="26"/>
        </w:rPr>
        <w:t xml:space="preserve"> отменено;</w:t>
      </w:r>
    </w:p>
    <w:p w:rsidR="0066637A" w:rsidRPr="00CD16D9" w:rsidRDefault="00CD16D9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CD16D9">
        <w:rPr>
          <w:sz w:val="26"/>
          <w:szCs w:val="26"/>
        </w:rPr>
        <w:t>-</w:t>
      </w:r>
      <w:r w:rsidR="0066637A" w:rsidRPr="00CD16D9">
        <w:rPr>
          <w:sz w:val="26"/>
          <w:szCs w:val="26"/>
        </w:rPr>
        <w:t xml:space="preserve"> один из супругов, </w:t>
      </w:r>
      <w:r w:rsidR="005E20F4" w:rsidRPr="00CD16D9">
        <w:rPr>
          <w:sz w:val="26"/>
          <w:szCs w:val="26"/>
        </w:rPr>
        <w:t>состоящие в зарегистрированном браке и имеющие трех и более детей, совместно проживающих с ними либо с одним из них</w:t>
      </w:r>
      <w:r w:rsidR="0066637A" w:rsidRPr="00CD16D9">
        <w:rPr>
          <w:sz w:val="26"/>
          <w:szCs w:val="26"/>
        </w:rPr>
        <w:t xml:space="preserve">, один из родителей, </w:t>
      </w:r>
      <w:r w:rsidR="004D4A82" w:rsidRPr="00CD16D9">
        <w:rPr>
          <w:sz w:val="26"/>
          <w:szCs w:val="26"/>
        </w:rPr>
        <w:t>не состоящие в зарегистрированном браке, но являющиеся родителями трех и более детей, совместно проживающих с ними</w:t>
      </w:r>
      <w:r w:rsidR="0066637A" w:rsidRPr="00CD16D9">
        <w:rPr>
          <w:sz w:val="26"/>
          <w:szCs w:val="26"/>
        </w:rPr>
        <w:t xml:space="preserve">, лицо, </w:t>
      </w:r>
      <w:r w:rsidR="004D4A82" w:rsidRPr="00CD16D9">
        <w:rPr>
          <w:sz w:val="26"/>
          <w:szCs w:val="26"/>
        </w:rPr>
        <w:t>не состоящее в зарегистрированном браке, имеющее трех и более детей, совместно проживающих с ним и</w:t>
      </w:r>
      <w:r w:rsidR="0066637A" w:rsidRPr="00CD16D9">
        <w:rPr>
          <w:sz w:val="26"/>
          <w:szCs w:val="26"/>
        </w:rPr>
        <w:t xml:space="preserve"> их дети </w:t>
      </w:r>
      <w:r w:rsidR="004D4A82" w:rsidRPr="00CD16D9">
        <w:rPr>
          <w:sz w:val="26"/>
          <w:szCs w:val="26"/>
        </w:rPr>
        <w:t>не</w:t>
      </w:r>
      <w:proofErr w:type="gramEnd"/>
      <w:r w:rsidR="004D4A82" w:rsidRPr="00CD16D9">
        <w:rPr>
          <w:sz w:val="26"/>
          <w:szCs w:val="26"/>
        </w:rPr>
        <w:t xml:space="preserve"> </w:t>
      </w:r>
      <w:r w:rsidR="0066637A" w:rsidRPr="00CD16D9">
        <w:rPr>
          <w:sz w:val="26"/>
          <w:szCs w:val="26"/>
        </w:rPr>
        <w:t>являются гражданами Российской Федерации;</w:t>
      </w:r>
    </w:p>
    <w:p w:rsidR="00CD16D9" w:rsidRDefault="00CD16D9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CD16D9">
        <w:rPr>
          <w:sz w:val="26"/>
          <w:szCs w:val="26"/>
        </w:rPr>
        <w:t>-</w:t>
      </w:r>
      <w:r w:rsidR="0066637A" w:rsidRPr="00CD16D9">
        <w:rPr>
          <w:sz w:val="26"/>
          <w:szCs w:val="26"/>
        </w:rPr>
        <w:t xml:space="preserve"> лиц</w:t>
      </w:r>
      <w:r w:rsidRPr="00CD16D9">
        <w:rPr>
          <w:sz w:val="26"/>
          <w:szCs w:val="26"/>
        </w:rPr>
        <w:t>а, состоящие в зарегистрированном браке и имеющие трех и более детей, совместно проживающих с ними либо с одним из них,</w:t>
      </w:r>
      <w:r w:rsidR="0066637A" w:rsidRPr="00CD16D9">
        <w:rPr>
          <w:sz w:val="26"/>
          <w:szCs w:val="26"/>
        </w:rPr>
        <w:t xml:space="preserve"> получали установленную в соответствии с </w:t>
      </w:r>
      <w:r w:rsidRPr="00CD16D9">
        <w:rPr>
          <w:sz w:val="26"/>
          <w:szCs w:val="26"/>
        </w:rPr>
        <w:t>Законом Приморского края от 8 ноября 2011 года № 837-КЗ «О бесплатном предоставлении земельных участков гражданам, имеющим трех и более детей, в Приморском крае» единовременную денежную выплату взамен предоставления земельного участка в собственность бесплатно;</w:t>
      </w:r>
      <w:proofErr w:type="gramEnd"/>
    </w:p>
    <w:p w:rsidR="007B14C5" w:rsidRPr="001C2E8C" w:rsidRDefault="00B40E2B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7B14C5" w:rsidRPr="001C2E8C">
        <w:rPr>
          <w:sz w:val="26"/>
          <w:szCs w:val="26"/>
        </w:rPr>
        <w:t>) несоответствие детей следующим требованиям:</w:t>
      </w:r>
    </w:p>
    <w:p w:rsidR="00AE6C91" w:rsidRPr="001C2E8C" w:rsidRDefault="00AE6C91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2E8C">
        <w:rPr>
          <w:sz w:val="26"/>
          <w:szCs w:val="26"/>
        </w:rPr>
        <w:t>-  дети (в том числе усыновленные), пасынки и падчерицы в возрасте до 18 лет;</w:t>
      </w:r>
    </w:p>
    <w:p w:rsidR="00AE6C91" w:rsidRPr="001C2E8C" w:rsidRDefault="00AE6C91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2E8C">
        <w:rPr>
          <w:sz w:val="26"/>
          <w:szCs w:val="26"/>
        </w:rPr>
        <w:t>-  дети (в том числе усыновленные),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AE6C91" w:rsidRPr="001C2E8C" w:rsidRDefault="00AE6C91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2E8C">
        <w:rPr>
          <w:sz w:val="26"/>
          <w:szCs w:val="26"/>
        </w:rPr>
        <w:t>-  сыновья (в том числе усыновленные) и пасынки, проходящие военную службу по призыву, в возрасте до 21 года, а также сыновья (в том числе усыновленные) и пасынки, ставшие инвалидами независимо от группы инвалидности в связи с прохождением военной службы по призыву;</w:t>
      </w:r>
    </w:p>
    <w:p w:rsidR="00AE6C91" w:rsidRPr="001C2E8C" w:rsidRDefault="00AE6C91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2E8C">
        <w:rPr>
          <w:sz w:val="26"/>
          <w:szCs w:val="26"/>
        </w:rPr>
        <w:lastRenderedPageBreak/>
        <w:t>-  дети (в том числе усыновленные), пасынки и падчерицы старше 18 лет, являющиеся инвалидами независимо от группы инвалидности и имевшие в возрасте до 18 лет категорию "ребенок-инвалид".</w:t>
      </w:r>
    </w:p>
    <w:p w:rsidR="007B14C5" w:rsidRPr="001C2E8C" w:rsidRDefault="002A11E7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C2E8C">
        <w:rPr>
          <w:sz w:val="26"/>
          <w:szCs w:val="26"/>
        </w:rPr>
        <w:t xml:space="preserve">3. </w:t>
      </w:r>
      <w:r w:rsidR="007B14C5" w:rsidRPr="001C2E8C">
        <w:rPr>
          <w:sz w:val="26"/>
          <w:szCs w:val="26"/>
        </w:rPr>
        <w:t>При определении права граждан на предоставление земельного участка  не учитываются:</w:t>
      </w:r>
    </w:p>
    <w:p w:rsidR="00AE6C91" w:rsidRPr="001C2E8C" w:rsidRDefault="00D75408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2E8C">
        <w:rPr>
          <w:sz w:val="26"/>
          <w:szCs w:val="26"/>
        </w:rPr>
        <w:t xml:space="preserve">- </w:t>
      </w:r>
      <w:r w:rsidR="00AE6C91" w:rsidRPr="001C2E8C">
        <w:rPr>
          <w:sz w:val="26"/>
          <w:szCs w:val="26"/>
        </w:rPr>
        <w:t xml:space="preserve"> дети, в отношении которых родители ограничены в родительских правах либо лишены родительских прав или в отношении которых было отменено усыновление;</w:t>
      </w:r>
    </w:p>
    <w:p w:rsidR="007B14C5" w:rsidRPr="001C2E8C" w:rsidRDefault="00D75408" w:rsidP="00CD16D9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2E8C">
        <w:rPr>
          <w:sz w:val="26"/>
          <w:szCs w:val="26"/>
        </w:rPr>
        <w:t xml:space="preserve">- </w:t>
      </w:r>
      <w:r w:rsidR="00AE6C91" w:rsidRPr="001C2E8C">
        <w:rPr>
          <w:sz w:val="26"/>
          <w:szCs w:val="26"/>
        </w:rPr>
        <w:t xml:space="preserve"> дети, состоящие (состоявшие) в зарегистрированном браке</w:t>
      </w:r>
      <w:r w:rsidR="007B14C5" w:rsidRPr="001C2E8C">
        <w:rPr>
          <w:sz w:val="26"/>
          <w:szCs w:val="26"/>
        </w:rPr>
        <w:t>;</w:t>
      </w:r>
    </w:p>
    <w:p w:rsidR="007B14C5" w:rsidRPr="001C2E8C" w:rsidRDefault="00D75408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C2E8C">
        <w:rPr>
          <w:sz w:val="26"/>
          <w:szCs w:val="26"/>
        </w:rPr>
        <w:t xml:space="preserve">- </w:t>
      </w:r>
      <w:r w:rsidR="007B14C5" w:rsidRPr="001C2E8C">
        <w:rPr>
          <w:sz w:val="26"/>
          <w:szCs w:val="26"/>
        </w:rPr>
        <w:t xml:space="preserve"> граждане и их </w:t>
      </w:r>
      <w:proofErr w:type="gramStart"/>
      <w:r w:rsidR="007B14C5" w:rsidRPr="001C2E8C">
        <w:rPr>
          <w:sz w:val="26"/>
          <w:szCs w:val="26"/>
        </w:rPr>
        <w:t>дети</w:t>
      </w:r>
      <w:proofErr w:type="gramEnd"/>
      <w:r w:rsidR="007B14C5" w:rsidRPr="001C2E8C">
        <w:rPr>
          <w:sz w:val="26"/>
          <w:szCs w:val="26"/>
        </w:rPr>
        <w:t xml:space="preserve"> не являю</w:t>
      </w:r>
      <w:r w:rsidR="002C1D76" w:rsidRPr="001C2E8C">
        <w:rPr>
          <w:sz w:val="26"/>
          <w:szCs w:val="26"/>
        </w:rPr>
        <w:t>щиеся</w:t>
      </w:r>
      <w:r w:rsidR="007B14C5" w:rsidRPr="001C2E8C">
        <w:rPr>
          <w:sz w:val="26"/>
          <w:szCs w:val="26"/>
        </w:rPr>
        <w:t xml:space="preserve"> гражданами Российской Федерации;</w:t>
      </w:r>
    </w:p>
    <w:p w:rsidR="007B14C5" w:rsidRPr="001C2E8C" w:rsidRDefault="00D75408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C2E8C">
        <w:rPr>
          <w:sz w:val="26"/>
          <w:szCs w:val="26"/>
        </w:rPr>
        <w:t xml:space="preserve">- </w:t>
      </w:r>
      <w:r w:rsidR="007B14C5" w:rsidRPr="001C2E8C">
        <w:rPr>
          <w:sz w:val="26"/>
          <w:szCs w:val="26"/>
        </w:rPr>
        <w:t xml:space="preserve"> граждане и их </w:t>
      </w:r>
      <w:proofErr w:type="gramStart"/>
      <w:r w:rsidR="007B14C5" w:rsidRPr="001C2E8C">
        <w:rPr>
          <w:sz w:val="26"/>
          <w:szCs w:val="26"/>
        </w:rPr>
        <w:t>дети</w:t>
      </w:r>
      <w:proofErr w:type="gramEnd"/>
      <w:r w:rsidR="007B14C5" w:rsidRPr="001C2E8C">
        <w:rPr>
          <w:sz w:val="26"/>
          <w:szCs w:val="26"/>
        </w:rPr>
        <w:t xml:space="preserve"> не являю</w:t>
      </w:r>
      <w:r w:rsidR="002C1D76" w:rsidRPr="001C2E8C">
        <w:rPr>
          <w:sz w:val="26"/>
          <w:szCs w:val="26"/>
        </w:rPr>
        <w:t>щиеся</w:t>
      </w:r>
      <w:r w:rsidR="007B14C5" w:rsidRPr="001C2E8C">
        <w:rPr>
          <w:sz w:val="26"/>
          <w:szCs w:val="26"/>
        </w:rPr>
        <w:t xml:space="preserve"> жителями Приморского края;</w:t>
      </w:r>
    </w:p>
    <w:p w:rsidR="007B14C5" w:rsidRPr="001C2E8C" w:rsidRDefault="00D75408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C2E8C">
        <w:rPr>
          <w:sz w:val="26"/>
          <w:szCs w:val="26"/>
        </w:rPr>
        <w:t xml:space="preserve">- </w:t>
      </w:r>
      <w:r w:rsidR="007B14C5" w:rsidRPr="001C2E8C">
        <w:rPr>
          <w:sz w:val="26"/>
          <w:szCs w:val="26"/>
        </w:rPr>
        <w:t> гражданин (граждане) и его (их) дети получали земельные участки из земель, находящихся в государственной или муниципальной собственности, в собственность бесплатно на основании </w:t>
      </w:r>
      <w:hyperlink r:id="rId27" w:history="1">
        <w:r w:rsidR="007B14C5" w:rsidRPr="001C2E8C">
          <w:rPr>
            <w:rStyle w:val="a4"/>
            <w:color w:val="auto"/>
            <w:sz w:val="26"/>
            <w:szCs w:val="26"/>
            <w:u w:val="none"/>
          </w:rPr>
          <w:t>подпункта 7 статьи 39(5)</w:t>
        </w:r>
      </w:hyperlink>
      <w:r w:rsidR="007B14C5" w:rsidRPr="001C2E8C">
        <w:rPr>
          <w:sz w:val="26"/>
          <w:szCs w:val="26"/>
        </w:rPr>
        <w:t> Земельного кодекса Российской Федерации, </w:t>
      </w:r>
      <w:hyperlink r:id="rId28" w:history="1">
        <w:r w:rsidR="007B14C5" w:rsidRPr="001C2E8C">
          <w:rPr>
            <w:rStyle w:val="a4"/>
            <w:color w:val="auto"/>
            <w:sz w:val="26"/>
            <w:szCs w:val="26"/>
            <w:u w:val="none"/>
          </w:rPr>
          <w:t>Закона</w:t>
        </w:r>
      </w:hyperlink>
      <w:r w:rsidR="007B14C5" w:rsidRPr="001C2E8C">
        <w:rPr>
          <w:sz w:val="26"/>
          <w:szCs w:val="26"/>
        </w:rPr>
        <w:t> Приморского края от 8 ноября 2011 года № 837-КЗ «О бесплатном предоставлении земельных участков гражданам, имеющим трех и более детей, в Приморском крае», </w:t>
      </w:r>
      <w:hyperlink r:id="rId29" w:history="1">
        <w:r w:rsidR="007B14C5" w:rsidRPr="001C2E8C">
          <w:rPr>
            <w:rStyle w:val="a4"/>
            <w:color w:val="auto"/>
            <w:sz w:val="26"/>
            <w:szCs w:val="26"/>
            <w:u w:val="none"/>
          </w:rPr>
          <w:t>Закона</w:t>
        </w:r>
      </w:hyperlink>
      <w:r w:rsidR="007B14C5" w:rsidRPr="001C2E8C">
        <w:rPr>
          <w:sz w:val="26"/>
          <w:szCs w:val="26"/>
        </w:rPr>
        <w:t> Приморского края от 29 декабря</w:t>
      </w:r>
      <w:proofErr w:type="gramEnd"/>
      <w:r w:rsidR="007B14C5" w:rsidRPr="001C2E8C">
        <w:rPr>
          <w:sz w:val="26"/>
          <w:szCs w:val="26"/>
        </w:rPr>
        <w:t xml:space="preserve"> 2003 года № 90-КЗ «О регулировании земельных отношений в Приморском крае», </w:t>
      </w:r>
      <w:hyperlink r:id="rId30" w:history="1">
        <w:r w:rsidR="007B14C5" w:rsidRPr="001C2E8C">
          <w:rPr>
            <w:rStyle w:val="a4"/>
            <w:color w:val="auto"/>
            <w:sz w:val="26"/>
            <w:szCs w:val="26"/>
            <w:u w:val="none"/>
          </w:rPr>
          <w:t>Закона</w:t>
        </w:r>
      </w:hyperlink>
      <w:r w:rsidR="007B14C5" w:rsidRPr="001C2E8C">
        <w:rPr>
          <w:sz w:val="26"/>
          <w:szCs w:val="26"/>
        </w:rPr>
        <w:t> 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края».</w:t>
      </w:r>
    </w:p>
    <w:p w:rsidR="00633F79" w:rsidRDefault="00633F79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12. Размер платы, взимаемой с заявителя при предоставлении  муниципальной услуги, и способы ее взимания.</w:t>
      </w: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Муниципальная услуга предоставляется бесплатно.</w:t>
      </w: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13.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- не должен превышать 15 минут.</w:t>
      </w: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Максимальный срок ожидания в очереди при получении результата исполнения муниципальной услуги - не должен превышать 15 минут.</w:t>
      </w: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14. Срок регистрации запроса заявителя о предоставлении муниципальной услуги.</w:t>
      </w: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Заявление о предоставлении муниципальной услуги, поданное заявителем при личном обращении в уполномоченный орган,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B14C5" w:rsidRPr="000A65A4" w:rsidRDefault="007B14C5" w:rsidP="00CD16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Заявление о предоставлении муниципальной услуги, поступившее в уполномоченный орган с использованием </w:t>
      </w:r>
      <w:hyperlink r:id="rId31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Единого портала</w:t>
        </w:r>
      </w:hyperlink>
      <w:r w:rsidRPr="000A65A4">
        <w:rPr>
          <w:sz w:val="26"/>
          <w:szCs w:val="26"/>
        </w:rPr>
        <w:t> и (или) </w:t>
      </w:r>
      <w:hyperlink r:id="rId32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Регионального портала</w:t>
        </w:r>
      </w:hyperlink>
      <w:r w:rsidRPr="000A65A4">
        <w:rPr>
          <w:sz w:val="26"/>
          <w:szCs w:val="26"/>
        </w:rPr>
        <w:t>, в виде электронного документа, регистрируется не позднее первого рабочего дня после поступления заявления в уполномоченный орган.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Заявления, поступившие через </w:t>
      </w:r>
      <w:hyperlink r:id="rId33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Единый портал</w:t>
        </w:r>
      </w:hyperlink>
      <w:r w:rsidRPr="000A65A4">
        <w:rPr>
          <w:sz w:val="26"/>
          <w:szCs w:val="26"/>
        </w:rPr>
        <w:t>, </w:t>
      </w:r>
      <w:hyperlink r:id="rId34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Региональный портал</w:t>
        </w:r>
      </w:hyperlink>
      <w:r w:rsidRPr="000A65A4">
        <w:rPr>
          <w:sz w:val="26"/>
          <w:szCs w:val="26"/>
        </w:rPr>
        <w:t>  в нерабочее время, в выходной или нерабочий праздничный день, регистрируются в первый рабочий день со дня обращения заявителя.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lastRenderedPageBreak/>
        <w:t>15. Требования к помещениям, в которых предоставляется муниципальная услуга.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Здания (помещения) оборудуются специальной информационной табличкой (вывеской), содержащей информацию о наименовании и режиме работы. Вход в здание и выход из него оборудуются соответствующими указателями с автономными источниками бесперебойного питания в соответствии с требованиями </w:t>
      </w:r>
      <w:hyperlink r:id="rId35" w:anchor="/document/12172032/entry/0" w:history="1">
        <w:r w:rsidRPr="000A65A4">
          <w:rPr>
            <w:rStyle w:val="a4"/>
            <w:color w:val="auto"/>
            <w:sz w:val="26"/>
            <w:szCs w:val="26"/>
            <w:u w:val="none"/>
          </w:rPr>
          <w:t>Федерального закона</w:t>
        </w:r>
      </w:hyperlink>
      <w:r w:rsidRPr="000A65A4">
        <w:rPr>
          <w:sz w:val="26"/>
          <w:szCs w:val="26"/>
        </w:rPr>
        <w:t> от 30 декабря 2009 года № 384-ФЗ «Технический регламент о безопасности зданий и сооружений».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Прием заявителей осуществляется в специально выделенных для этих целей помещениях. В помещениях для приема заявлений размещаются информационные стенды.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На информационных стендах размещается актуальная и исчерпывающая информация, необходимая для получения муниципальной услуги, в том числе: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сроки предоставления </w:t>
      </w:r>
      <w:proofErr w:type="gramStart"/>
      <w:r w:rsidRPr="000A65A4">
        <w:rPr>
          <w:sz w:val="26"/>
          <w:szCs w:val="26"/>
        </w:rPr>
        <w:t>муниципальной</w:t>
      </w:r>
      <w:proofErr w:type="gramEnd"/>
      <w:r w:rsidRPr="000A65A4">
        <w:rPr>
          <w:sz w:val="26"/>
          <w:szCs w:val="26"/>
        </w:rPr>
        <w:t>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информация о дополнительных (сопутствующих) услугах, необходимых и обязательных для предоставления муниципальной услуги, размерах  и порядке их оплаты;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порядок обжалования действий (бездействия) а также решений органов, предоставляющих муниципальную услугу;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информация о порядке возмещения вреда, причиненного заявителю в результате ненадлежащего исполнения, </w:t>
      </w:r>
      <w:proofErr w:type="gramStart"/>
      <w:r w:rsidRPr="000A65A4">
        <w:rPr>
          <w:sz w:val="26"/>
          <w:szCs w:val="26"/>
        </w:rPr>
        <w:t>предусмотренных</w:t>
      </w:r>
      <w:proofErr w:type="gramEnd"/>
      <w:r w:rsidRPr="000A65A4">
        <w:rPr>
          <w:sz w:val="26"/>
          <w:szCs w:val="26"/>
        </w:rPr>
        <w:t xml:space="preserve"> законодательством Российской Федерации;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режим работы;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иную информацию, необходимую для получения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Помещения для приема заявлений оборудованы системами звукового информирования и системой управления электронной очередью.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Помещение должно быть оборудовано в соответствии с санитарными правилами и нормами.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Места предоставления муниципальной услуги должны быть специально оборудованы для доступа инвалидов и </w:t>
      </w:r>
      <w:proofErr w:type="spellStart"/>
      <w:r w:rsidRPr="000A65A4">
        <w:rPr>
          <w:sz w:val="26"/>
          <w:szCs w:val="26"/>
        </w:rPr>
        <w:t>маломобильных</w:t>
      </w:r>
      <w:proofErr w:type="spellEnd"/>
      <w:r w:rsidRPr="000A65A4">
        <w:rPr>
          <w:sz w:val="26"/>
          <w:szCs w:val="26"/>
        </w:rPr>
        <w:t xml:space="preserve"> групп: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обеспечена возможность беспрепятственного входа и выхода инвалидов  в помещение;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помещения должны оборудоваться кнопкой вызова дежурного на входной двери;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обеспечено сопровождение инвалидов, имеющих стойкие расстройства функции зрения и самостоятельного передвижения по территории помещения и оказание им помощи в передвижении;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lastRenderedPageBreak/>
        <w:t xml:space="preserve">обеспечен допуск </w:t>
      </w:r>
      <w:proofErr w:type="spellStart"/>
      <w:r w:rsidRPr="000A65A4">
        <w:rPr>
          <w:sz w:val="26"/>
          <w:szCs w:val="26"/>
        </w:rPr>
        <w:t>сурдопереводчика</w:t>
      </w:r>
      <w:proofErr w:type="spellEnd"/>
      <w:r w:rsidRPr="000A65A4">
        <w:rPr>
          <w:sz w:val="26"/>
          <w:szCs w:val="26"/>
        </w:rPr>
        <w:t xml:space="preserve"> и </w:t>
      </w:r>
      <w:proofErr w:type="spellStart"/>
      <w:r w:rsidRPr="000A65A4">
        <w:rPr>
          <w:sz w:val="26"/>
          <w:szCs w:val="26"/>
        </w:rPr>
        <w:t>тифлосурдопереводчика</w:t>
      </w:r>
      <w:proofErr w:type="spellEnd"/>
      <w:r w:rsidRPr="000A65A4">
        <w:rPr>
          <w:sz w:val="26"/>
          <w:szCs w:val="26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наличие на стоянке (остановке) автотранспортных средств не менее 10 процентов мест (но не менее одного места) для парковки специальных автотранспортных средств инвалидов, информирование инвалидов о доступных маршрутах общественного транспорта.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местах ожидания должны быть созданы условия для обслуживания инвалидов: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установлено информационное табло;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знаков, плана эвакуации в случае пожара и иной текстовой и графической информации знаками, выполненными рельефно-точечным шрифтом Брайля, установлены тактильные знаки, направление движений, тактильная плитка, а также должен быть предусмотрен специально оборудованный туалет;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столы для инвалидов должны быть размещены в стороне от входа с учетом беспрепятственного подъезда и поворота колясок.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 xml:space="preserve">в местах приема заявителей должно быть предусмотрено специально оборудованное окно с </w:t>
      </w:r>
      <w:proofErr w:type="spellStart"/>
      <w:r w:rsidRPr="000A65A4">
        <w:rPr>
          <w:sz w:val="26"/>
          <w:szCs w:val="26"/>
        </w:rPr>
        <w:t>видеоувеличителем</w:t>
      </w:r>
      <w:proofErr w:type="spellEnd"/>
      <w:r w:rsidRPr="000A65A4">
        <w:rPr>
          <w:sz w:val="26"/>
          <w:szCs w:val="26"/>
        </w:rPr>
        <w:t xml:space="preserve"> для слабовидящих, переносной индукционной информационной панелью для слабослышащих и информационной панелью для слабослышащих и информационным знаком, указывающим на наличие данного оборудования.</w:t>
      </w:r>
      <w:proofErr w:type="gramEnd"/>
      <w:r w:rsidRPr="000A65A4">
        <w:rPr>
          <w:sz w:val="26"/>
          <w:szCs w:val="26"/>
        </w:rPr>
        <w:t xml:space="preserve"> </w:t>
      </w:r>
      <w:proofErr w:type="gramStart"/>
      <w:r w:rsidRPr="000A65A4">
        <w:rPr>
          <w:sz w:val="26"/>
          <w:szCs w:val="26"/>
        </w:rPr>
        <w:t>Специалистами, предоставляющими муниципальные услуги должна быть оказана</w:t>
      </w:r>
      <w:proofErr w:type="gramEnd"/>
      <w:r w:rsidRPr="000A65A4">
        <w:rPr>
          <w:sz w:val="26"/>
          <w:szCs w:val="26"/>
        </w:rPr>
        <w:t xml:space="preserve"> помощь инвалидам в преодолении барьеров, мешающих при получении ими муниципальных услуг наравне с другими лицами;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лица его сопровождающего.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16. Показатели доступности и качества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а) доступность: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% (доля) заявителей (представителей заявителя), ожидающих получения муниципальной услуги в очереди не более 15 минут, - 100 процентов;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% (доля) заявителей (представителей заявителя), удовлетворенных полнотой и доступностью информации о порядке предоставления муниципальной услуги, - 100 процентов;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% (доля) заявителей (представителей заявителей), для которых доступна информация о получении муниципальной услуги с использованием информационно-телекоммуникационных сетей, доступ к которым не ограничен определенным кругом лиц (включая сеть Интернет), - 100 процентов;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% (доля) доступности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 – 100 процентов;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% (доля) случаев предоставления муниципальной услуги в установленные сроки со дня поступления заявки - 100 процентов;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% (доля) граждан, имеющих доступ к получению государственных и муниципальных услуг по принципу «одного окна» по месту пребывания - 90 процентов;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б) качество: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% 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- 100 процентов;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% (доля) заявителей (представителей заявителя), удовлетворенных качеством предоставления муниципальной услуги, - 100 процентов;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Количество взаимодействий: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 предоставлении муниципальной услуги заявитель дважды взаимодействует с должностными лицами при обращении в уполномоченный орган, с заявлением о предоставлении услуги и получением результата.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Продолжительность взаимодействия со специалистом уполномоченного органа, ответственным за ее предоставление при личном обращении заявителя в уполномоченный орган, со специалистом Многофункционального центра по вопросу приема и выдачи документов не должна превышать 15 минут.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17. Иные требования к предоставлению муниципальной услуги,</w:t>
      </w:r>
      <w:r w:rsidR="00047A61" w:rsidRPr="000A65A4">
        <w:rPr>
          <w:b/>
          <w:sz w:val="26"/>
          <w:szCs w:val="26"/>
        </w:rPr>
        <w:t xml:space="preserve"> </w:t>
      </w:r>
      <w:r w:rsidRPr="000A65A4">
        <w:rPr>
          <w:b/>
          <w:sz w:val="26"/>
          <w:szCs w:val="26"/>
        </w:rPr>
        <w:t>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17</w:t>
      </w:r>
      <w:r w:rsidRPr="000A65A4">
        <w:rPr>
          <w:sz w:val="26"/>
          <w:szCs w:val="26"/>
          <w:vertAlign w:val="superscript"/>
        </w:rPr>
        <w:t>1</w:t>
      </w:r>
      <w:r w:rsidRPr="000A65A4">
        <w:rPr>
          <w:sz w:val="26"/>
          <w:szCs w:val="26"/>
        </w:rPr>
        <w:t>. Перечень услуг, которые являются необходимыми и обязательными для предоставления муниципальной услуги, действующим законодательством Российской Федерации не предусмотрен.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17</w:t>
      </w:r>
      <w:r w:rsidRPr="000A65A4">
        <w:rPr>
          <w:sz w:val="26"/>
          <w:szCs w:val="26"/>
          <w:vertAlign w:val="superscript"/>
        </w:rPr>
        <w:t>2</w:t>
      </w:r>
      <w:r w:rsidRPr="000A65A4">
        <w:rPr>
          <w:sz w:val="26"/>
          <w:szCs w:val="26"/>
        </w:rPr>
        <w:t>. Размер платы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17</w:t>
      </w:r>
      <w:r w:rsidRPr="000A65A4">
        <w:rPr>
          <w:sz w:val="26"/>
          <w:szCs w:val="26"/>
          <w:vertAlign w:val="superscript"/>
        </w:rPr>
        <w:t>3</w:t>
      </w:r>
      <w:r w:rsidRPr="000A65A4">
        <w:rPr>
          <w:sz w:val="26"/>
          <w:szCs w:val="26"/>
        </w:rPr>
        <w:t>. Особенности предоставления муниципальной услуги в электронной форме: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заявитель (представитель заявителя) вправе обратиться за предоставлением муниципальной услуги и подать документы в электронной форме через </w:t>
      </w:r>
      <w:hyperlink r:id="rId36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Единый портал</w:t>
        </w:r>
      </w:hyperlink>
      <w:r w:rsidRPr="000A65A4">
        <w:rPr>
          <w:sz w:val="26"/>
          <w:szCs w:val="26"/>
        </w:rPr>
        <w:t>, </w:t>
      </w:r>
      <w:hyperlink r:id="rId37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Региональный порта</w:t>
        </w:r>
      </w:hyperlink>
      <w:proofErr w:type="gramStart"/>
      <w:r w:rsidRPr="000A65A4">
        <w:rPr>
          <w:sz w:val="26"/>
          <w:szCs w:val="26"/>
        </w:rPr>
        <w:t>л</w:t>
      </w:r>
      <w:proofErr w:type="gramEnd"/>
      <w:r w:rsidRPr="000A65A4">
        <w:rPr>
          <w:sz w:val="26"/>
          <w:szCs w:val="26"/>
        </w:rPr>
        <w:t> с использованием электронных документов, подписанных </w:t>
      </w:r>
      <w:hyperlink r:id="rId38" w:anchor="/document/12184522/entry/21" w:history="1">
        <w:r w:rsidRPr="000A65A4">
          <w:rPr>
            <w:rStyle w:val="a4"/>
            <w:color w:val="auto"/>
            <w:sz w:val="26"/>
            <w:szCs w:val="26"/>
            <w:u w:val="none"/>
          </w:rPr>
          <w:t>электронной подписью</w:t>
        </w:r>
      </w:hyperlink>
      <w:r w:rsidRPr="000A65A4">
        <w:rPr>
          <w:sz w:val="26"/>
          <w:szCs w:val="26"/>
        </w:rPr>
        <w:t> в соответствии с требованиями </w:t>
      </w:r>
      <w:hyperlink r:id="rId39" w:anchor="/document/12184522/entry/0" w:history="1">
        <w:r w:rsidRPr="000A65A4">
          <w:rPr>
            <w:rStyle w:val="a4"/>
            <w:color w:val="auto"/>
            <w:sz w:val="26"/>
            <w:szCs w:val="26"/>
            <w:u w:val="none"/>
          </w:rPr>
          <w:t>Федерального закона</w:t>
        </w:r>
      </w:hyperlink>
      <w:r w:rsidRPr="000A65A4">
        <w:rPr>
          <w:sz w:val="26"/>
          <w:szCs w:val="26"/>
        </w:rPr>
        <w:t> от 06 апреля 2011 года № 63-ФЗ «Об электронной подписи».</w:t>
      </w:r>
    </w:p>
    <w:p w:rsidR="007B14C5" w:rsidRPr="000A65A4" w:rsidRDefault="00E12C92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У</w:t>
      </w:r>
      <w:r w:rsidR="007B14C5" w:rsidRPr="000A65A4">
        <w:rPr>
          <w:sz w:val="26"/>
          <w:szCs w:val="26"/>
        </w:rPr>
        <w:t>полномоченный орган обеспечивает информирование заявителей (представителя заявителя) о возможности получения муниципальной услуги через </w:t>
      </w:r>
      <w:hyperlink r:id="rId40" w:tgtFrame="_blank" w:history="1">
        <w:r w:rsidR="007B14C5" w:rsidRPr="000A65A4">
          <w:rPr>
            <w:rStyle w:val="a4"/>
            <w:color w:val="auto"/>
            <w:sz w:val="26"/>
            <w:szCs w:val="26"/>
            <w:u w:val="none"/>
          </w:rPr>
          <w:t>Единый портал</w:t>
        </w:r>
      </w:hyperlink>
      <w:r w:rsidR="007B14C5" w:rsidRPr="000A65A4">
        <w:rPr>
          <w:sz w:val="26"/>
          <w:szCs w:val="26"/>
        </w:rPr>
        <w:t>, </w:t>
      </w:r>
      <w:hyperlink r:id="rId41" w:tgtFrame="_blank" w:history="1">
        <w:r w:rsidR="007B14C5" w:rsidRPr="000A65A4">
          <w:rPr>
            <w:rStyle w:val="a4"/>
            <w:color w:val="auto"/>
            <w:sz w:val="26"/>
            <w:szCs w:val="26"/>
            <w:u w:val="none"/>
          </w:rPr>
          <w:t>Региональный портал</w:t>
        </w:r>
      </w:hyperlink>
      <w:r w:rsidR="007B14C5" w:rsidRPr="000A65A4">
        <w:rPr>
          <w:sz w:val="26"/>
          <w:szCs w:val="26"/>
        </w:rPr>
        <w:t>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обращение за услугой через </w:t>
      </w:r>
      <w:hyperlink r:id="rId42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Единый портал</w:t>
        </w:r>
      </w:hyperlink>
      <w:r w:rsidRPr="000A65A4">
        <w:rPr>
          <w:sz w:val="26"/>
          <w:szCs w:val="26"/>
        </w:rPr>
        <w:t>, </w:t>
      </w:r>
      <w:hyperlink r:id="rId43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Региональный портал</w:t>
        </w:r>
      </w:hyperlink>
      <w:r w:rsidRPr="000A65A4">
        <w:rPr>
          <w:sz w:val="26"/>
          <w:szCs w:val="26"/>
        </w:rPr>
        <w:t> 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обращение заявителя (представителя заявителя)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</w:t>
      </w:r>
      <w:r w:rsidR="00633F79">
        <w:rPr>
          <w:sz w:val="26"/>
          <w:szCs w:val="26"/>
        </w:rPr>
        <w:t>ции в электронном виде</w:t>
      </w:r>
      <w:r w:rsidRPr="000A65A4">
        <w:rPr>
          <w:sz w:val="26"/>
          <w:szCs w:val="26"/>
        </w:rPr>
        <w:t>   с использованием </w:t>
      </w:r>
      <w:hyperlink r:id="rId44" w:anchor="/document/12184522/entry/21" w:history="1">
        <w:r w:rsidRPr="000A65A4">
          <w:rPr>
            <w:rStyle w:val="a4"/>
            <w:color w:val="auto"/>
            <w:sz w:val="26"/>
            <w:szCs w:val="26"/>
            <w:u w:val="none"/>
          </w:rPr>
          <w:t>электронной подписи</w:t>
        </w:r>
      </w:hyperlink>
      <w:r w:rsidRPr="000A65A4">
        <w:rPr>
          <w:sz w:val="26"/>
          <w:szCs w:val="26"/>
        </w:rPr>
        <w:t> в порядке, предусмотренном законодательством Российской Федерации;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при направлении запроса используется </w:t>
      </w:r>
      <w:hyperlink r:id="rId45" w:anchor="/document/12184522/entry/52" w:history="1">
        <w:r w:rsidRPr="000A65A4">
          <w:rPr>
            <w:rStyle w:val="a4"/>
            <w:color w:val="auto"/>
            <w:sz w:val="26"/>
            <w:szCs w:val="26"/>
            <w:u w:val="none"/>
          </w:rPr>
          <w:t>простая электронная подпись</w:t>
        </w:r>
      </w:hyperlink>
      <w:r w:rsidRPr="000A65A4">
        <w:rPr>
          <w:sz w:val="26"/>
          <w:szCs w:val="26"/>
        </w:rPr>
        <w:t>, при условии, что личность заявителя установлена при активации учетной записи.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 предоставлении муниципальной услуги в электронной форме посредством </w:t>
      </w:r>
      <w:hyperlink r:id="rId46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Единого портала</w:t>
        </w:r>
      </w:hyperlink>
      <w:r w:rsidRPr="000A65A4">
        <w:rPr>
          <w:sz w:val="26"/>
          <w:szCs w:val="26"/>
        </w:rPr>
        <w:t>, </w:t>
      </w:r>
      <w:hyperlink r:id="rId47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Регионального портала</w:t>
        </w:r>
      </w:hyperlink>
      <w:r w:rsidRPr="000A65A4">
        <w:rPr>
          <w:sz w:val="26"/>
          <w:szCs w:val="26"/>
        </w:rPr>
        <w:t> заявителю обеспечивается: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формирование запроса;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прием и регистрация уполномоченным органом запроса и документов;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получение результата предоставления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получение сведений о ходе выполнения запроса.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17</w:t>
      </w:r>
      <w:r w:rsidRPr="000A65A4">
        <w:rPr>
          <w:sz w:val="26"/>
          <w:szCs w:val="26"/>
          <w:vertAlign w:val="superscript"/>
        </w:rPr>
        <w:t>4</w:t>
      </w:r>
      <w:r w:rsidRPr="000A65A4">
        <w:rPr>
          <w:sz w:val="26"/>
          <w:szCs w:val="26"/>
        </w:rPr>
        <w:t>. Особенности предоставления муниципальной услуги в Многофункциональном центре.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В соответствии с соглашением о взаимодействии, заключенным между Многофункциональным центром и администрацией </w:t>
      </w:r>
      <w:r w:rsidR="00B2715E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B2715E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об организации предоставления муниципальной услуги, Многофункциональный центр осуществляет следующие административные процедуры: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Административную процедуру «Информирование (консультация) по порядку предоставления муниципальной услуги» осуществляет специалист Многофункционального центра.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Специалист Многофункционального центра обеспечивает информационную поддержку заявителя при личном обращении заявителя в Многофункциональный центр, в организации, привлекаемых к реализации функций Многофункционального центра (далее - привлекаемые организации) или при обращении в центр телефонного обслуживания Многофункционального центра по следующим вопросам: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срок предоставления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Многофункционального центра, работников Многофункционального центра;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центра, работников привлекаемых организаций, за нарушение порядка предоставления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Многофункционального центра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режим работы и адреса иных Многофункциональных центров и привлекаемых организаций, находящихся на территории Приморского края;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Административную процедуру «Прием и регистрация запроса и документов» осуществляет специалист Многофункционального центра, ответственный за прием и регистрацию запроса и документов (далее - специалист приема Многофункционального центра).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 личном обращении заявителя за предоставлением муниципальной услуги специалист приема Многофункционального центра, принимающий заявление и необходимые документы, должен удостовериться в личности заявителя (представителя заявителя). Специалист приема Многофункционального центра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>при</w:t>
      </w:r>
      <w:proofErr w:type="gramEnd"/>
      <w:r w:rsidRPr="000A65A4">
        <w:rPr>
          <w:sz w:val="26"/>
          <w:szCs w:val="26"/>
        </w:rPr>
        <w:t xml:space="preserve"> наличия оснований, предусмотренных пунктом 10 Регламента, уведомляет заявителя о возможности получения отказа в предоставлении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если заявитель настаивает на приеме документов, специалист приема Многофункционального центра делает в расписке отметку «принято по требованию».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- АИС МФЦ). </w:t>
      </w:r>
      <w:proofErr w:type="gramStart"/>
      <w:r w:rsidRPr="000A65A4">
        <w:rPr>
          <w:sz w:val="26"/>
          <w:szCs w:val="26"/>
        </w:rPr>
        <w:t>Специалист приема Многофункционального центра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>Специалист приема Многофункционального центра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</w:t>
      </w:r>
      <w:proofErr w:type="gramEnd"/>
      <w:r w:rsidRPr="000A65A4">
        <w:rPr>
          <w:sz w:val="26"/>
          <w:szCs w:val="26"/>
        </w:rPr>
        <w:t xml:space="preserve"> были предоставлены заявителем в соответстви</w:t>
      </w:r>
      <w:r w:rsidR="00A12506" w:rsidRPr="000A65A4">
        <w:rPr>
          <w:sz w:val="26"/>
          <w:szCs w:val="26"/>
        </w:rPr>
        <w:t>и</w:t>
      </w:r>
      <w:r w:rsidRPr="000A65A4">
        <w:rPr>
          <w:sz w:val="26"/>
          <w:szCs w:val="26"/>
        </w:rPr>
        <w:t> 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Принятые у заявителя документы, заявление и расписка передаются в электронном виде в уполномоченный орган по защищенным каналам связи в день обращения заявителя (представителя заявителя).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Не подлежит сканированию и передается на бумажных носителях в уполномоченный орган схема расположения земельного участка на кадастровом плане территории, в случае если ее размер превышает размер листа формата А</w:t>
      </w:r>
      <w:proofErr w:type="gramStart"/>
      <w:r w:rsidRPr="000A65A4">
        <w:rPr>
          <w:sz w:val="26"/>
          <w:szCs w:val="26"/>
        </w:rPr>
        <w:t>4</w:t>
      </w:r>
      <w:proofErr w:type="gramEnd"/>
      <w:r w:rsidRPr="000A65A4">
        <w:rPr>
          <w:sz w:val="26"/>
          <w:szCs w:val="26"/>
        </w:rPr>
        <w:t>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 по результатам предоставления муниципальной услуги» осуществляет специалист Многофункционального центра, ответственный за выдачу результата предоставления муниципальной услуги (далее - уполномоченный специалист Многофункционального центра).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 личном обращении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(представителя заявителя).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Уполномоченный специалист Многофункционального центра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Многофункционального центра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Многофункциональным центром по результатам предоставления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изготовление, </w:t>
      </w:r>
      <w:proofErr w:type="gramStart"/>
      <w:r w:rsidRPr="000A65A4">
        <w:rPr>
          <w:sz w:val="26"/>
          <w:szCs w:val="26"/>
        </w:rPr>
        <w:t>заверение экземпляра</w:t>
      </w:r>
      <w:proofErr w:type="gramEnd"/>
      <w:r w:rsidRPr="000A65A4">
        <w:rPr>
          <w:sz w:val="26"/>
          <w:szCs w:val="26"/>
        </w:rPr>
        <w:t xml:space="preserve"> электронного документа 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учет выдачи экземпляров электронных документов на бумажном носителе.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Уполномоченный специалист Многофункционального центра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 в срок, предусмотренный заключенным между Многофункциональным центром и администрацией </w:t>
      </w:r>
      <w:r w:rsidR="00A12506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A12506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соглашением о взаимодействии и порядком делопроизводства Многофункционального центра.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Передача документов из уполномоченного органа в Многофункциональный центр осуществляется в срок не позднее 1 (одного) рабочего дня, следующего за днем готовности результата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 xml:space="preserve">В соответствии с заключенным соглашением о взаимодействии между Многофункциональным центром и администрацией </w:t>
      </w:r>
      <w:r w:rsidR="00A12506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округа, и если иное не предусмотрено Федеральным законом, на Многофункциональный центр может быть возложена функция по обработке информации из информационных систем уполномоченного органа, и составление и заверение выписок полученных из информационных систем уполномоченног</w:t>
      </w:r>
      <w:r w:rsidR="00633F79">
        <w:rPr>
          <w:sz w:val="26"/>
          <w:szCs w:val="26"/>
        </w:rPr>
        <w:t>о органа, в том числе</w:t>
      </w:r>
      <w:r w:rsidRPr="000A65A4">
        <w:rPr>
          <w:sz w:val="26"/>
          <w:szCs w:val="26"/>
        </w:rPr>
        <w:t> с использованием информационно-технологической и коммуникационной инфраструктуры, и выдачу заявителю</w:t>
      </w:r>
      <w:proofErr w:type="gramEnd"/>
      <w:r w:rsidRPr="000A65A4">
        <w:rPr>
          <w:sz w:val="26"/>
          <w:szCs w:val="26"/>
        </w:rPr>
        <w:t xml:space="preserve"> на основании такой информации документов, включая составление на бумажном носителе и </w:t>
      </w:r>
      <w:proofErr w:type="gramStart"/>
      <w:r w:rsidRPr="000A65A4">
        <w:rPr>
          <w:sz w:val="26"/>
          <w:szCs w:val="26"/>
        </w:rPr>
        <w:t>заверение выписок</w:t>
      </w:r>
      <w:proofErr w:type="gramEnd"/>
      <w:r w:rsidRPr="000A65A4">
        <w:rPr>
          <w:sz w:val="26"/>
          <w:szCs w:val="26"/>
        </w:rPr>
        <w:t xml:space="preserve"> из указанных информационных систем, в соответствии 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</w:t>
      </w:r>
      <w:r w:rsidRPr="000A65A4">
        <w:rPr>
          <w:sz w:val="26"/>
          <w:szCs w:val="26"/>
        </w:rPr>
        <w:lastRenderedPageBreak/>
        <w:t>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 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Досудебное (внесудебное) обжалование решений и действий (бездействия) Многофункционального центра, сотрудника Многофункционального центра осуществляется в порядке, предусмотренном разделом V настоящего Регламента.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7B14C5" w:rsidRPr="000A65A4" w:rsidRDefault="00E5624F" w:rsidP="007B14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A65A4">
        <w:rPr>
          <w:b/>
          <w:bCs/>
          <w:sz w:val="26"/>
          <w:szCs w:val="26"/>
          <w:lang w:val="en-US"/>
        </w:rPr>
        <w:t>III</w:t>
      </w:r>
      <w:r w:rsidR="000D0C64" w:rsidRPr="000A65A4">
        <w:rPr>
          <w:b/>
          <w:bCs/>
          <w:sz w:val="26"/>
          <w:szCs w:val="26"/>
        </w:rPr>
        <w:t>. С</w:t>
      </w:r>
      <w:r w:rsidRPr="000A65A4">
        <w:rPr>
          <w:b/>
          <w:bCs/>
          <w:sz w:val="26"/>
          <w:szCs w:val="26"/>
        </w:rPr>
        <w:t>остав, последовательность и сроки выполнения административных процедур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18. Исчерпывающий перечень административных процедур (действий):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а) прием и регистрация от заявителя заявления с приложением документов, указанных в </w:t>
      </w:r>
      <w:hyperlink r:id="rId48" w:anchor="Par81" w:history="1">
        <w:r w:rsidRPr="000A65A4">
          <w:rPr>
            <w:rStyle w:val="a4"/>
            <w:color w:val="auto"/>
            <w:sz w:val="26"/>
            <w:szCs w:val="26"/>
            <w:u w:val="none"/>
          </w:rPr>
          <w:t>пункте 9</w:t>
        </w:r>
      </w:hyperlink>
      <w:r w:rsidRPr="000A65A4">
        <w:rPr>
          <w:sz w:val="26"/>
          <w:szCs w:val="26"/>
        </w:rPr>
        <w:t> Регламента (далее – «Прием документов»);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 xml:space="preserve">б) оценка документов на соответствие действующему законодательству, подготовка и принятие решения о включении в реестр гражданина (граждан), подавших заявление о предоставлении земельных участков на территории </w:t>
      </w:r>
      <w:r w:rsidR="00A12506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A12506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>, подготовка и направление уведомления заявителю о включении в реестр либо уведомления об отказе, о включен  в реестр (далее – «Оценка документов и принятие решения»);</w:t>
      </w:r>
      <w:proofErr w:type="gramEnd"/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в) организация и проведение жеребьевки (далее – «Жеребьевка»);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г) подготовка и принятие решения о предоставлении земельного участка, (далее – «Предоставление земельного участка»);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0A65A4">
        <w:rPr>
          <w:sz w:val="26"/>
          <w:szCs w:val="26"/>
        </w:rPr>
        <w:t>д</w:t>
      </w:r>
      <w:proofErr w:type="spellEnd"/>
      <w:r w:rsidRPr="000A65A4">
        <w:rPr>
          <w:sz w:val="26"/>
          <w:szCs w:val="26"/>
        </w:rPr>
        <w:t>) выдача результата предоставления муниципальной услуги (далее – «Выдача результатов»).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19. Описание административных процедур: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sz w:val="26"/>
          <w:szCs w:val="26"/>
        </w:rPr>
        <w:t>а) </w:t>
      </w:r>
      <w:r w:rsidRPr="000A65A4">
        <w:rPr>
          <w:b/>
          <w:sz w:val="26"/>
          <w:szCs w:val="26"/>
        </w:rPr>
        <w:t>Описание административной процедуры «Прием документов».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Основанием для начала административной процедуры является обращение заявителя с заявлением о предоставлении земельного участка для индивидуального жилищного строительства, с приложением необходимых документов, указанных в </w:t>
      </w:r>
      <w:hyperlink r:id="rId49" w:anchor="Par81" w:history="1">
        <w:r w:rsidRPr="000A65A4">
          <w:rPr>
            <w:rStyle w:val="a4"/>
            <w:color w:val="auto"/>
            <w:sz w:val="26"/>
            <w:szCs w:val="26"/>
            <w:u w:val="none"/>
          </w:rPr>
          <w:t>пункте 9</w:t>
        </w:r>
      </w:hyperlink>
      <w:r w:rsidRPr="000A65A4">
        <w:rPr>
          <w:sz w:val="26"/>
          <w:szCs w:val="26"/>
        </w:rPr>
        <w:t> Регламента.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Заявление о предоставлении муниципальной услуги и прилагаемые к нему документы заявителем представляются: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лично либо путем направления в уполномоченный орган заказным почтовым отправлением;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электронной форме через </w:t>
      </w:r>
      <w:hyperlink r:id="rId50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Единый портал</w:t>
        </w:r>
      </w:hyperlink>
      <w:r w:rsidRPr="000A65A4">
        <w:rPr>
          <w:sz w:val="26"/>
          <w:szCs w:val="26"/>
        </w:rPr>
        <w:t>, </w:t>
      </w:r>
      <w:hyperlink r:id="rId51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Региональный портал</w:t>
        </w:r>
      </w:hyperlink>
      <w:r w:rsidRPr="000A65A4">
        <w:rPr>
          <w:sz w:val="26"/>
          <w:szCs w:val="26"/>
        </w:rPr>
        <w:t>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Должностным лицом, ответственным за выполнение процедуры, является специалист, ответственный за прием документов.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Специалист, ответственный за прием документов: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устанавливает предмет обращения, устанавливает личность заявителя, в том числе проверяет документ, удостоверяющий личность заявителя;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проверяет полномочия заявителя, проверяет наличие всех необходимых документов, исходя из соответствующего перечня документов, указанных в </w:t>
      </w:r>
      <w:hyperlink r:id="rId52" w:anchor="Par81" w:history="1">
        <w:r w:rsidRPr="000A65A4">
          <w:rPr>
            <w:rStyle w:val="a4"/>
            <w:color w:val="auto"/>
            <w:sz w:val="26"/>
            <w:szCs w:val="26"/>
            <w:u w:val="none"/>
          </w:rPr>
          <w:t>пункте 9</w:t>
        </w:r>
      </w:hyperlink>
      <w:r w:rsidRPr="000A65A4">
        <w:rPr>
          <w:sz w:val="26"/>
          <w:szCs w:val="26"/>
        </w:rPr>
        <w:t> Регламента;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проверяет заявление на предмет соответствия установленной форме – Приложение № 1 к Регламенту;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проверяет соответствие представленных документов следующим требованиям: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документы в установленных законодательством случаях нотариально удостоверены, имеют надлежащие подписи сторон;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тексты документов написаны разборчиво;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фамилии, имена и отчества (последнее при наличии), адреса места жительства написаны полностью;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документах нет подчисток, приписок, зачеркнутых слов и иных неоговоренных в них исправлений;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документы не исполнены карандашом;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Специалист, ответственный за прием документов, сличает представленные экземпляры оригиналов и копий информации и документов  (в том числе нотариально удостоверенные) друг с другом. Если представленные копии документов не требуют нотариального заверения,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 и предлагает заявителю заверить надпись своей подписью.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случае направления документов заявителем почтой специалист, ответственный за прием информации и документов, заверяет своей подписью с указанием фамилии и инициалов.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 установлении оснований для отказа в приеме документов, указанных в </w:t>
      </w:r>
      <w:hyperlink r:id="rId53" w:anchor="Par104" w:history="1">
        <w:r w:rsidRPr="000A65A4">
          <w:rPr>
            <w:rStyle w:val="a4"/>
            <w:color w:val="auto"/>
            <w:sz w:val="26"/>
            <w:szCs w:val="26"/>
            <w:u w:val="none"/>
          </w:rPr>
          <w:t>пункте 10</w:t>
        </w:r>
      </w:hyperlink>
      <w:r w:rsidRPr="000A65A4">
        <w:rPr>
          <w:sz w:val="26"/>
          <w:szCs w:val="26"/>
        </w:rPr>
        <w:t> Регламента, специалист, ответственный за прием документов, уведомляет заявителя о наличии препятствий для принятия документов с целью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Прием документов не производится. Специалист, ответственный за прием документов, выдает либо направляет по почте, в случае поступления от заявителя документов по почте, заявителю уведомление об отказе в приеме документов, в 2 экземплярах, с указанием оснований для отказа.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собственноручно заполнить заявление.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 отсутствии оснований для отказа в приеме документов, указанных  в </w:t>
      </w:r>
      <w:hyperlink r:id="rId54" w:anchor="Par104" w:history="1">
        <w:r w:rsidRPr="000A65A4">
          <w:rPr>
            <w:rStyle w:val="a4"/>
            <w:color w:val="auto"/>
            <w:sz w:val="26"/>
            <w:szCs w:val="26"/>
            <w:u w:val="none"/>
          </w:rPr>
          <w:t>пункте 10</w:t>
        </w:r>
      </w:hyperlink>
      <w:r w:rsidRPr="000A65A4">
        <w:rPr>
          <w:sz w:val="26"/>
          <w:szCs w:val="26"/>
        </w:rPr>
        <w:t> Регламента, специалист, ответственный за прием документов, регистрирует заявление о приеме документов.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Специалист, ответственный за прием документов, оформляет расписку о приеме информации и документов в 2 экземплярах. В расписке указываются:</w:t>
      </w:r>
    </w:p>
    <w:p w:rsidR="007B14C5" w:rsidRPr="000A65A4" w:rsidRDefault="008F395C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входящий </w:t>
      </w:r>
      <w:r w:rsidR="007B14C5" w:rsidRPr="000A65A4">
        <w:rPr>
          <w:sz w:val="26"/>
          <w:szCs w:val="26"/>
        </w:rPr>
        <w:t xml:space="preserve"> номер </w:t>
      </w:r>
      <w:r>
        <w:rPr>
          <w:sz w:val="26"/>
          <w:szCs w:val="26"/>
        </w:rPr>
        <w:t>заявления</w:t>
      </w:r>
      <w:r w:rsidR="007B14C5" w:rsidRPr="000A65A4">
        <w:rPr>
          <w:sz w:val="26"/>
          <w:szCs w:val="26"/>
        </w:rPr>
        <w:t>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данные заявителя;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наименование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дата предоставления документов;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перечень документов с указанием их наименования, реквизитов;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количество экземпляров каждого из представленных документов (подлинных экземпляров и их копий);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количество листов в каждом экземпляре документа;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дата обращения за результатом предоставления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способ получения результата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телефон, по которому заявитель может получить информацию о предоставлении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фамилия и инициалы специалиста, принявшего документы и сделавшего соответствующую запись в программно-техническом комплексе, а также его подпись.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Специалист, ответственный за прием документов, передает заявителю первый экземпляр расписки, а второй экземпляр с подписью заявителя помещает в дело с пакетом документов.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Общий максимальный срок приема документов от заявителей не может превышать 15 минут.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Специалист, ответственный за прием документов, не позднее следующего рабочего дня после приема документов, передает пакет документов специалисту, ответственному за предоставление муниципальной услуги   в уполномоченном органе.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Прием заявления и документов, поступивших по почте, их регистрация, осуществляется не позднее рабочего дня, следующего за днем его поступления в уполномоченный орган.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Специалист, ответственный за прием документов, не позднее следующего рабочего дня после приема документов передает заявление с приложенным к нему пакетом документов должностному лицу уполномоченного органа, ответственному за предоставление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Передача заявления с приложенным к нему пакетом докумен</w:t>
      </w:r>
      <w:r w:rsidR="008F395C">
        <w:rPr>
          <w:sz w:val="26"/>
          <w:szCs w:val="26"/>
        </w:rPr>
        <w:t>тов производится на бумажном носителе</w:t>
      </w:r>
      <w:r w:rsidRPr="000A65A4">
        <w:rPr>
          <w:sz w:val="26"/>
          <w:szCs w:val="26"/>
        </w:rPr>
        <w:t>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После регистрации заявления, специалист, ответственный за прием документов, в течение одного рабочего дня с момента регистрации, готовит в 2 экземплярах расписку о приеме заявления и документов либо при наличии оснований, предусмотренных </w:t>
      </w:r>
      <w:hyperlink r:id="rId55" w:anchor="Par104" w:history="1">
        <w:r w:rsidRPr="000A65A4">
          <w:rPr>
            <w:rStyle w:val="a4"/>
            <w:color w:val="auto"/>
            <w:sz w:val="26"/>
            <w:szCs w:val="26"/>
            <w:u w:val="none"/>
          </w:rPr>
          <w:t>пунктом 10</w:t>
        </w:r>
      </w:hyperlink>
      <w:r w:rsidRPr="000A65A4">
        <w:rPr>
          <w:sz w:val="26"/>
          <w:szCs w:val="26"/>
        </w:rPr>
        <w:t> Регламента, уведомление об отказе в приеме заявления и документов. Одна расписка направляется заявителю, вторая специалисту, ответственному за предоставление муниципальной услуги в уполномоченном органе, с заявлением и пакетом документов.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Результатом административной процедуры «Прием документов» является прием заявления и пакета документов от заявителя и передача специалисту, ответственному за предоставление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Максимальный срок выполнения действий административной процедуры «Прием документов» - 1 рабочий день со дня подачи заявления в уполномоченный орган;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б) </w:t>
      </w:r>
      <w:r w:rsidRPr="000A65A4">
        <w:rPr>
          <w:b/>
          <w:sz w:val="26"/>
          <w:szCs w:val="26"/>
        </w:rPr>
        <w:t>описание административной процедуры «Оценка документов и принятие решения».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документов, необходимых  для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 за предоставление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Специалист, ответственный за предоставление муниципальной услуги: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проверяет предоставленные заявление и документы на предмет соответствия их установленным требованиям действующего законодательства Российской Федерации и </w:t>
      </w:r>
      <w:hyperlink r:id="rId56" w:anchor="Par81" w:history="1">
        <w:r w:rsidRPr="000A65A4">
          <w:rPr>
            <w:rStyle w:val="a4"/>
            <w:color w:val="auto"/>
            <w:sz w:val="26"/>
            <w:szCs w:val="26"/>
            <w:u w:val="none"/>
          </w:rPr>
          <w:t>пункту 9</w:t>
        </w:r>
      </w:hyperlink>
      <w:r w:rsidRPr="000A65A4">
        <w:rPr>
          <w:sz w:val="26"/>
          <w:szCs w:val="26"/>
        </w:rPr>
        <w:t> Регламента;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запрашивает информацию о зарегистрированных правах на земельные участки гражданина (граждан) и его (их) детей в территориальном органе федерального органа исполнительной власти, уполномоченного Правительством Российской Федерации 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случае необходимости направляет запросы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>в случае отсутствия оснований для отказа в предоставлении муниципальной услуги, указанных в </w:t>
      </w:r>
      <w:hyperlink r:id="rId57" w:anchor="Par108" w:history="1">
        <w:r w:rsidRPr="000A65A4">
          <w:rPr>
            <w:rStyle w:val="a4"/>
            <w:color w:val="auto"/>
            <w:sz w:val="26"/>
            <w:szCs w:val="26"/>
            <w:u w:val="none"/>
          </w:rPr>
          <w:t>пункте 11</w:t>
        </w:r>
      </w:hyperlink>
      <w:r w:rsidRPr="000A65A4">
        <w:rPr>
          <w:sz w:val="26"/>
          <w:szCs w:val="26"/>
        </w:rPr>
        <w:t xml:space="preserve"> Регламента, готовит проект решения в форме постановления администрации </w:t>
      </w:r>
      <w:r w:rsidR="00A12506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A12506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участка, направляет на согласование согласно инструкции по делопроизводству администрации </w:t>
      </w:r>
      <w:r w:rsidR="00A12506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A12506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и подписание должностным лицом, уполномоченным  на подписание постановления о включении в</w:t>
      </w:r>
      <w:proofErr w:type="gramEnd"/>
      <w:r w:rsidRPr="000A65A4">
        <w:rPr>
          <w:sz w:val="26"/>
          <w:szCs w:val="26"/>
        </w:rPr>
        <w:t xml:space="preserve"> реестр гражданина (граждан).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После принятия решения в форме постановления администрации </w:t>
      </w:r>
      <w:r w:rsidR="00A12506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A12506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 включении гражданина (граждан) в реестр граждан, имеющих право на получение земельного участка, специалист, ответственный за предоставление муниципальной услуги, подготавливает уведомление заявителю о включении в реестр и направляет на подписание должностному лицу, уполномоченному на подписание результата муниципальной услуги. Подписанное уведомление о включении в реестр направляется специалисту, ответственному за выдачу результата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случае выявления оснований для отказа в предоставлении муниципальной услуги, указанных в </w:t>
      </w:r>
      <w:hyperlink r:id="rId58" w:anchor="Par108" w:history="1">
        <w:r w:rsidRPr="000A65A4">
          <w:rPr>
            <w:rStyle w:val="a4"/>
            <w:color w:val="auto"/>
            <w:sz w:val="26"/>
            <w:szCs w:val="26"/>
            <w:u w:val="none"/>
          </w:rPr>
          <w:t>пункте 11</w:t>
        </w:r>
      </w:hyperlink>
      <w:r w:rsidRPr="000A65A4">
        <w:rPr>
          <w:sz w:val="26"/>
          <w:szCs w:val="26"/>
        </w:rPr>
        <w:t xml:space="preserve"> Регламента, специалист, ответственный за предоставление муниципальной услуги, подготавливает уведомление об отказе в предоставлении муниципальной услуги, с указанием причин отказа, направляет на подписание должностному лицу, уполномоченному на подписание результата муниципальной услуги. Подписанное уведомление об </w:t>
      </w:r>
      <w:proofErr w:type="gramStart"/>
      <w:r w:rsidRPr="000A65A4">
        <w:rPr>
          <w:sz w:val="26"/>
          <w:szCs w:val="26"/>
        </w:rPr>
        <w:t>отказе</w:t>
      </w:r>
      <w:proofErr w:type="gramEnd"/>
      <w:r w:rsidRPr="000A65A4">
        <w:rPr>
          <w:sz w:val="26"/>
          <w:szCs w:val="26"/>
        </w:rPr>
        <w:t xml:space="preserve"> о включении в реестр направляется специалисту, ответственному за выдачу результата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Максимальный срок выполнения административной процедуры - 35 календарных дней со дня приема заявления уполномоченным органом.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случае необходимости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лет  в указанных организациях по очной форме обучения срок принятия решения продлевается до 45 календарных дней.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Результатом административной процедуры является принятие решения в форме постановления администрации </w:t>
      </w:r>
      <w:r w:rsidR="00A12506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A12506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участка, и подписание уведомления заявителю о включении в реестр либо уведомление об </w:t>
      </w:r>
      <w:proofErr w:type="gramStart"/>
      <w:r w:rsidRPr="000A65A4">
        <w:rPr>
          <w:sz w:val="26"/>
          <w:szCs w:val="26"/>
        </w:rPr>
        <w:t>отказе</w:t>
      </w:r>
      <w:proofErr w:type="gramEnd"/>
      <w:r w:rsidRPr="000A65A4">
        <w:rPr>
          <w:sz w:val="26"/>
          <w:szCs w:val="26"/>
        </w:rPr>
        <w:t xml:space="preserve"> о включении в реестр и направление уведомления </w:t>
      </w:r>
      <w:r w:rsidRPr="000A65A4">
        <w:rPr>
          <w:sz w:val="26"/>
          <w:szCs w:val="26"/>
        </w:rPr>
        <w:lastRenderedPageBreak/>
        <w:t>заявителю о включении в реестр либо уведомления об отказе о включении в реестр специалисту, ответственному за выдачу результата предоставления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в) описание административной процедуры «Жеребьевка».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>Организация и проведение жеребьевки осуществляется в соответствии  с </w:t>
      </w:r>
      <w:hyperlink r:id="rId59" w:history="1">
        <w:r w:rsidRPr="000A65A4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0A65A4">
        <w:rPr>
          <w:sz w:val="26"/>
          <w:szCs w:val="26"/>
        </w:rPr>
        <w:t xml:space="preserve"> Приморского края от 08 ноября 2011 </w:t>
      </w:r>
      <w:proofErr w:type="spellStart"/>
      <w:r w:rsidRPr="000A65A4">
        <w:rPr>
          <w:sz w:val="26"/>
          <w:szCs w:val="26"/>
        </w:rPr>
        <w:t>года№</w:t>
      </w:r>
      <w:proofErr w:type="spellEnd"/>
      <w:r w:rsidRPr="000A65A4">
        <w:rPr>
          <w:sz w:val="26"/>
          <w:szCs w:val="26"/>
        </w:rPr>
        <w:t xml:space="preserve"> 837-КЗ «О бесплатном предоставлении земельных участков гражданам, имеющим трех и более детей, в Приморском крае», </w:t>
      </w:r>
      <w:hyperlink r:id="rId60" w:history="1">
        <w:r w:rsidRPr="000A65A4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0A65A4">
        <w:rPr>
          <w:sz w:val="26"/>
          <w:szCs w:val="26"/>
        </w:rPr>
        <w:t> Администрации Приморского края  от 5 октября 2012 года № 277-па «Об утверждении порядка организации и проведения жеребьевки в целях предоставления земельных участков гражданам, имеющим трех и более детей, в</w:t>
      </w:r>
      <w:proofErr w:type="gramEnd"/>
      <w:r w:rsidRPr="000A65A4">
        <w:rPr>
          <w:sz w:val="26"/>
          <w:szCs w:val="26"/>
        </w:rPr>
        <w:t xml:space="preserve"> собственность бесплатно для индивидуального жилищного строительства».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Максимальный срок выполнения действий административной процедуры «Жеребьевка» - 180 календарных дней от даты окончания процедуры «Оценка документов и принятие решения»;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г) описание административной процедуры «Предоставление земельного участка».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Основанием начала административной процедуры «Предоставление земельного участка» является результат жеребьевки, проведенной                             в соответствии с </w:t>
      </w:r>
      <w:hyperlink r:id="rId61" w:anchor="Par296" w:history="1">
        <w:r w:rsidRPr="000A65A4">
          <w:rPr>
            <w:rStyle w:val="a4"/>
            <w:color w:val="auto"/>
            <w:sz w:val="26"/>
            <w:szCs w:val="26"/>
            <w:u w:val="none"/>
          </w:rPr>
          <w:t>подпунктом «в» пункта </w:t>
        </w:r>
      </w:hyperlink>
      <w:r w:rsidRPr="000A65A4">
        <w:rPr>
          <w:sz w:val="26"/>
          <w:szCs w:val="26"/>
        </w:rPr>
        <w:t>19 Регламента.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Должностным лицом, ответственным за выполнение административной процедуры «Предоставление земельного участка», является специалист, ответственный за предоставление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Специалист, ответственный за предоставление муниципальной услуги: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целях проведения проверки соответствия гражданина (граждан) и его (их) детей требованиям пункта 11 Регламента в день проведения жеребьевки запрашивает в отношении гражданина (граждан), принимавших участие в жеребьевке: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органах регистрации прав информацию о зарегистрированных правах на земельные участки гражданина (граждан) и его (их) детей;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в органах опеки и попечительства - информацию о действующих </w:t>
      </w:r>
      <w:proofErr w:type="gramStart"/>
      <w:r w:rsidRPr="000A65A4">
        <w:rPr>
          <w:sz w:val="26"/>
          <w:szCs w:val="26"/>
        </w:rPr>
        <w:t>договорах</w:t>
      </w:r>
      <w:proofErr w:type="gramEnd"/>
      <w:r w:rsidRPr="000A65A4">
        <w:rPr>
          <w:sz w:val="26"/>
          <w:szCs w:val="26"/>
        </w:rPr>
        <w:t xml:space="preserve"> о приемной семье в отношении граждан, имеющих приемного ребенка (приемных детей).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 xml:space="preserve">В случае выявления оснований для отказа в предоставлении муниципальной услуги, указанных в абзацах 17 и 20 пункта 11 Регламента, специалист, ответственный за предоставление муниципальной услуги, готовит проект решения в форме постановления администрации </w:t>
      </w:r>
      <w:r w:rsidR="00FF5018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FF5018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об исключении гражданина (граждан) из реестра граждан, имеющих право на получение земельного участка, направляет на согласование согласно инструкции по делопроизводству администрации </w:t>
      </w:r>
      <w:r w:rsidR="00FF5018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FF5018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и</w:t>
      </w:r>
      <w:proofErr w:type="gramEnd"/>
      <w:r w:rsidRPr="000A65A4">
        <w:rPr>
          <w:sz w:val="26"/>
          <w:szCs w:val="26"/>
        </w:rPr>
        <w:t xml:space="preserve"> подписание должностным лицом, уполномоченным на подписание постановления об исключении из реестра гражданина (граждан).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После принятия решения в форме постановления администрации </w:t>
      </w:r>
      <w:r w:rsidR="00FF5018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FF5018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об исключении гражданина (граждан) из реестра граждан, имеющих право на получение земельного участка, специалист, ответственный за предоставление муниципальной услуги, подготавливает уведомление заявителю об исключении из реестра и направляет на подписание должностному лицу, уполномоченному на подписание результата муниципальной услуги. Подписанное </w:t>
      </w:r>
      <w:r w:rsidRPr="000A65A4">
        <w:rPr>
          <w:sz w:val="26"/>
          <w:szCs w:val="26"/>
        </w:rPr>
        <w:lastRenderedPageBreak/>
        <w:t>уведомление об исключении из реестра направляется специалисту, ответственному за выдачу результата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>В случае отсутствия оснований для отказа в предоставлении муниципальной услуги, указанных в абзацах 17 и 20 пункта 11 Регламента, по результатам жеребьевки, проведенной в соответствии с </w:t>
      </w:r>
      <w:hyperlink r:id="rId62" w:anchor="Par296" w:history="1">
        <w:r w:rsidRPr="000A65A4">
          <w:rPr>
            <w:rStyle w:val="a4"/>
            <w:color w:val="auto"/>
            <w:sz w:val="26"/>
            <w:szCs w:val="26"/>
            <w:u w:val="none"/>
          </w:rPr>
          <w:t>подпунктом  «в» пункта</w:t>
        </w:r>
      </w:hyperlink>
      <w:r w:rsidRPr="000A65A4">
        <w:rPr>
          <w:sz w:val="26"/>
          <w:szCs w:val="26"/>
        </w:rPr>
        <w:t xml:space="preserve"> 19 Регламента, готовит проект решения в форме постановления о предоставлении земельного участка, направляет на согласование согласно инструкции по делопроизводству администрации </w:t>
      </w:r>
      <w:r w:rsidR="00FF5018" w:rsidRPr="000A65A4">
        <w:rPr>
          <w:sz w:val="26"/>
          <w:szCs w:val="26"/>
        </w:rPr>
        <w:t>Кировского городского поселения</w:t>
      </w:r>
      <w:r w:rsidRPr="000A65A4">
        <w:rPr>
          <w:sz w:val="26"/>
          <w:szCs w:val="26"/>
        </w:rPr>
        <w:t xml:space="preserve"> и подписание должностным лицом, уполномоченным на подписание постановления</w:t>
      </w:r>
      <w:proofErr w:type="gramEnd"/>
      <w:r w:rsidRPr="000A65A4">
        <w:rPr>
          <w:sz w:val="26"/>
          <w:szCs w:val="26"/>
        </w:rPr>
        <w:t xml:space="preserve"> о предоставлении земельного участка.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Максимальный срок выполнения административного действия - 29 календарных дней от даты окончания процедуры «Жеребьевка».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Результатом административной процедуры является принятие решения в форме постановления администрации </w:t>
      </w:r>
      <w:r w:rsidR="00FF5018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FF5018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 пре</w:t>
      </w:r>
      <w:r w:rsidR="001C2E8C">
        <w:rPr>
          <w:sz w:val="26"/>
          <w:szCs w:val="26"/>
        </w:rPr>
        <w:t xml:space="preserve">доставлении земельного участка </w:t>
      </w:r>
      <w:r w:rsidRPr="000A65A4">
        <w:rPr>
          <w:sz w:val="26"/>
          <w:szCs w:val="26"/>
        </w:rPr>
        <w:t xml:space="preserve">либо решения в форме постановления администрации </w:t>
      </w:r>
      <w:r w:rsidR="00FF5018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FF5018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 xml:space="preserve"> об исключении гражданина (граждан) из реестра граждан, имеющих право на получение земельного участка, и подписание уведомления об </w:t>
      </w:r>
      <w:proofErr w:type="gramStart"/>
      <w:r w:rsidRPr="000A65A4">
        <w:rPr>
          <w:sz w:val="26"/>
          <w:szCs w:val="26"/>
        </w:rPr>
        <w:t>отказе</w:t>
      </w:r>
      <w:proofErr w:type="gramEnd"/>
      <w:r w:rsidRPr="000A65A4">
        <w:rPr>
          <w:sz w:val="26"/>
          <w:szCs w:val="26"/>
        </w:rPr>
        <w:t xml:space="preserve"> о включении в реестр и направление такого решения и уведомления специалисту, ответственному за выдачу результата муниципальной услуги;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proofErr w:type="spellStart"/>
      <w:r w:rsidRPr="000A65A4">
        <w:rPr>
          <w:b/>
          <w:sz w:val="26"/>
          <w:szCs w:val="26"/>
        </w:rPr>
        <w:t>д</w:t>
      </w:r>
      <w:proofErr w:type="spellEnd"/>
      <w:r w:rsidRPr="000A65A4">
        <w:rPr>
          <w:b/>
          <w:sz w:val="26"/>
          <w:szCs w:val="26"/>
        </w:rPr>
        <w:t>) Описание административной процедуры «Выдача результатов».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Основанием начала административной процедуры является получение специалистом, ответственным за выдачу результата муниципальной услуги заявителю в виде уведомления о включении в реестр либо уведомления об </w:t>
      </w:r>
      <w:proofErr w:type="gramStart"/>
      <w:r w:rsidRPr="000A65A4">
        <w:rPr>
          <w:sz w:val="26"/>
          <w:szCs w:val="26"/>
        </w:rPr>
        <w:t>отказе</w:t>
      </w:r>
      <w:proofErr w:type="gramEnd"/>
      <w:r w:rsidRPr="000A65A4">
        <w:rPr>
          <w:sz w:val="26"/>
          <w:szCs w:val="26"/>
        </w:rPr>
        <w:t xml:space="preserve"> о включении в реестр, решения в форме постановления о предоставлении земельного участка, уведомление о предоставлении земельного участка либо уведомление об исключении гражданина (граждан) из реестра.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Должностным лицом, ответственным за выполнение процедуры, является специалист, ответственный за выдачу результата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При обращении заявителя за получением результата предоставления муниципальной услуги, специалист, ответственный за выдачу результата предоставления муниципальной услуги, производит следующие действия: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а</w:t>
      </w:r>
      <w:proofErr w:type="gramStart"/>
      <w:r w:rsidRPr="000A65A4">
        <w:rPr>
          <w:sz w:val="26"/>
          <w:szCs w:val="26"/>
          <w:vertAlign w:val="superscript"/>
        </w:rPr>
        <w:t>1</w:t>
      </w:r>
      <w:proofErr w:type="gramEnd"/>
      <w:r w:rsidRPr="000A65A4">
        <w:rPr>
          <w:sz w:val="26"/>
          <w:szCs w:val="26"/>
        </w:rPr>
        <w:t>) устанавливает личность заявителя;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б</w:t>
      </w:r>
      <w:proofErr w:type="gramStart"/>
      <w:r w:rsidRPr="000A65A4">
        <w:rPr>
          <w:sz w:val="26"/>
          <w:szCs w:val="26"/>
          <w:vertAlign w:val="superscript"/>
        </w:rPr>
        <w:t>1</w:t>
      </w:r>
      <w:proofErr w:type="gramEnd"/>
      <w:r w:rsidRPr="000A65A4">
        <w:rPr>
          <w:sz w:val="26"/>
          <w:szCs w:val="26"/>
        </w:rPr>
        <w:t>) знакомит заявителя с перечнем выдаваемых документов (оглашает названия выдаваемых документов);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</w:t>
      </w:r>
      <w:proofErr w:type="gramStart"/>
      <w:r w:rsidRPr="000A65A4">
        <w:rPr>
          <w:sz w:val="26"/>
          <w:szCs w:val="26"/>
          <w:vertAlign w:val="superscript"/>
        </w:rPr>
        <w:t>1</w:t>
      </w:r>
      <w:proofErr w:type="gramEnd"/>
      <w:r w:rsidRPr="000A65A4">
        <w:rPr>
          <w:sz w:val="26"/>
          <w:szCs w:val="26"/>
        </w:rPr>
        <w:t>) регистрирует, формирует расписку о выдаче документов, с указанием реквизитов и количества выдаваемых документов. Заявитель проставляет подпись за получение документов;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г</w:t>
      </w:r>
      <w:proofErr w:type="gramStart"/>
      <w:r w:rsidRPr="000A65A4">
        <w:rPr>
          <w:sz w:val="26"/>
          <w:szCs w:val="26"/>
          <w:vertAlign w:val="superscript"/>
        </w:rPr>
        <w:t>1</w:t>
      </w:r>
      <w:proofErr w:type="gramEnd"/>
      <w:r w:rsidRPr="000A65A4">
        <w:rPr>
          <w:sz w:val="26"/>
          <w:szCs w:val="26"/>
        </w:rPr>
        <w:t>) выдает документы заявителю;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д</w:t>
      </w:r>
      <w:proofErr w:type="gramStart"/>
      <w:r w:rsidRPr="000A65A4">
        <w:rPr>
          <w:sz w:val="26"/>
          <w:szCs w:val="26"/>
          <w:vertAlign w:val="superscript"/>
        </w:rPr>
        <w:t>1</w:t>
      </w:r>
      <w:proofErr w:type="gramEnd"/>
      <w:r w:rsidRPr="000A65A4">
        <w:rPr>
          <w:sz w:val="26"/>
          <w:szCs w:val="26"/>
        </w:rPr>
        <w:t>) направляет в электронном виде посредством </w:t>
      </w:r>
      <w:hyperlink r:id="rId63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Единого портала</w:t>
        </w:r>
      </w:hyperlink>
      <w:r w:rsidRPr="000A65A4">
        <w:rPr>
          <w:sz w:val="26"/>
          <w:szCs w:val="26"/>
        </w:rPr>
        <w:t>, </w:t>
      </w:r>
      <w:hyperlink r:id="rId64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регионального портала</w:t>
        </w:r>
      </w:hyperlink>
      <w:r w:rsidRPr="000A65A4">
        <w:rPr>
          <w:sz w:val="26"/>
          <w:szCs w:val="26"/>
        </w:rPr>
        <w:t>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е</w:t>
      </w:r>
      <w:proofErr w:type="gramStart"/>
      <w:r w:rsidRPr="000A65A4">
        <w:rPr>
          <w:sz w:val="26"/>
          <w:szCs w:val="26"/>
          <w:vertAlign w:val="superscript"/>
        </w:rPr>
        <w:t>1</w:t>
      </w:r>
      <w:proofErr w:type="gramEnd"/>
      <w:r w:rsidRPr="000A65A4">
        <w:rPr>
          <w:sz w:val="26"/>
          <w:szCs w:val="26"/>
        </w:rPr>
        <w:t>) передает оставшиеся документы в порядке делопроизводства для помещения в дело (формирования дела) в архив уполномоченного органа не позднее рабочего дня, следующего за днем выдачи документов.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случае</w:t>
      </w:r>
      <w:proofErr w:type="gramStart"/>
      <w:r w:rsidRPr="000A65A4">
        <w:rPr>
          <w:sz w:val="26"/>
          <w:szCs w:val="26"/>
        </w:rPr>
        <w:t>,</w:t>
      </w:r>
      <w:proofErr w:type="gramEnd"/>
      <w:r w:rsidRPr="000A65A4">
        <w:rPr>
          <w:sz w:val="26"/>
          <w:szCs w:val="26"/>
        </w:rPr>
        <w:t xml:space="preserve"> если заявитель не обращается за результатом услуги по истечении 30 дней с даты поступления документов на выдачу, специалист, ответственный за выдачу результатов муниципальной услуги, передает результат услуги на хранение в архив уполномоченного органа.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>Максимальный срок выполнения административного действия - 1 рабочий день от даты окончания процедуры «Предоставление земельного участка».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center"/>
        <w:rPr>
          <w:rFonts w:ascii="Arial" w:hAnsi="Arial" w:cs="Arial"/>
          <w:sz w:val="17"/>
          <w:szCs w:val="17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A65A4">
        <w:rPr>
          <w:b/>
          <w:bCs/>
          <w:sz w:val="26"/>
          <w:szCs w:val="26"/>
        </w:rPr>
        <w:t xml:space="preserve">IV. </w:t>
      </w:r>
      <w:r w:rsidR="000D0C64" w:rsidRPr="000A65A4">
        <w:rPr>
          <w:b/>
          <w:bCs/>
          <w:sz w:val="26"/>
          <w:szCs w:val="26"/>
        </w:rPr>
        <w:t>Ф</w:t>
      </w:r>
      <w:r w:rsidR="00E5624F" w:rsidRPr="000A65A4">
        <w:rPr>
          <w:b/>
          <w:bCs/>
          <w:sz w:val="26"/>
          <w:szCs w:val="26"/>
        </w:rPr>
        <w:t xml:space="preserve">ормы </w:t>
      </w:r>
      <w:proofErr w:type="gramStart"/>
      <w:r w:rsidR="00E5624F" w:rsidRPr="000A65A4">
        <w:rPr>
          <w:b/>
          <w:bCs/>
          <w:sz w:val="26"/>
          <w:szCs w:val="26"/>
        </w:rPr>
        <w:t>контроля за</w:t>
      </w:r>
      <w:proofErr w:type="gramEnd"/>
      <w:r w:rsidR="00E5624F" w:rsidRPr="000A65A4">
        <w:rPr>
          <w:b/>
          <w:bCs/>
          <w:sz w:val="26"/>
          <w:szCs w:val="26"/>
        </w:rPr>
        <w:t xml:space="preserve"> исполнением регламента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 xml:space="preserve">20. Порядок осуществления текущего </w:t>
      </w:r>
      <w:proofErr w:type="gramStart"/>
      <w:r w:rsidRPr="000A65A4">
        <w:rPr>
          <w:b/>
          <w:sz w:val="26"/>
          <w:szCs w:val="26"/>
        </w:rPr>
        <w:t>контроля за</w:t>
      </w:r>
      <w:proofErr w:type="gramEnd"/>
      <w:r w:rsidRPr="000A65A4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Текущий </w:t>
      </w:r>
      <w:proofErr w:type="gramStart"/>
      <w:r w:rsidRPr="000A65A4">
        <w:rPr>
          <w:sz w:val="26"/>
          <w:szCs w:val="26"/>
        </w:rPr>
        <w:t>контроль за</w:t>
      </w:r>
      <w:proofErr w:type="gramEnd"/>
      <w:r w:rsidRPr="000A65A4">
        <w:rPr>
          <w:sz w:val="26"/>
          <w:szCs w:val="26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представлению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 xml:space="preserve">21. Порядок и периодичность осуществления плановых 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65A4">
        <w:rPr>
          <w:b/>
          <w:sz w:val="26"/>
          <w:szCs w:val="26"/>
        </w:rPr>
        <w:t>контроля за</w:t>
      </w:r>
      <w:proofErr w:type="gramEnd"/>
      <w:r w:rsidRPr="000A65A4">
        <w:rPr>
          <w:b/>
          <w:sz w:val="26"/>
          <w:szCs w:val="26"/>
        </w:rPr>
        <w:t xml:space="preserve"> полнотой и качеством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A65A4">
        <w:rPr>
          <w:sz w:val="26"/>
          <w:szCs w:val="26"/>
        </w:rPr>
        <w:t>Контроль за</w:t>
      </w:r>
      <w:proofErr w:type="gramEnd"/>
      <w:r w:rsidRPr="000A65A4">
        <w:rPr>
          <w:sz w:val="26"/>
          <w:szCs w:val="26"/>
        </w:rPr>
        <w:t xml:space="preserve"> полнотой и качеством предоставления муниципальной услуги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Проверки полноты и качества предоставления муниципальной услуги могут быть плановыми и внеплановыми.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Периодичность осуществления плановых проверок устанавливается в соответствии с планом работы уполномоченного органа.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уполномоченного органа при предоставлении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22.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 xml:space="preserve">23. Положения, характеризующие требования к порядку и формам </w:t>
      </w:r>
      <w:proofErr w:type="gramStart"/>
      <w:r w:rsidRPr="000A65A4">
        <w:rPr>
          <w:b/>
          <w:sz w:val="26"/>
          <w:szCs w:val="26"/>
        </w:rPr>
        <w:t>контроля за</w:t>
      </w:r>
      <w:proofErr w:type="gramEnd"/>
      <w:r w:rsidRPr="000A65A4">
        <w:rPr>
          <w:b/>
          <w:sz w:val="26"/>
          <w:szCs w:val="26"/>
        </w:rPr>
        <w:t xml:space="preserve"> предоставлением муниципальной услуги, в том числе со стороны граждан, их объединений и организаций.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lastRenderedPageBreak/>
        <w:t xml:space="preserve">Граждане, их объединения и организации могут осуществлять </w:t>
      </w:r>
      <w:proofErr w:type="gramStart"/>
      <w:r w:rsidRPr="000A65A4">
        <w:rPr>
          <w:sz w:val="26"/>
          <w:szCs w:val="26"/>
        </w:rPr>
        <w:t>контроль  за</w:t>
      </w:r>
      <w:proofErr w:type="gramEnd"/>
      <w:r w:rsidRPr="000A65A4">
        <w:rPr>
          <w:sz w:val="26"/>
          <w:szCs w:val="26"/>
        </w:rPr>
        <w:t xml:space="preserve"> предоставлением муниципальной услуги в форме замечаний  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Предложения и замечания предоставляются непосредственно в администрацию </w:t>
      </w:r>
      <w:r w:rsidR="00FF5018" w:rsidRPr="000A65A4">
        <w:rPr>
          <w:sz w:val="26"/>
          <w:szCs w:val="26"/>
        </w:rPr>
        <w:t>Кировского городского поселения</w:t>
      </w:r>
      <w:r w:rsidRPr="000A65A4">
        <w:rPr>
          <w:sz w:val="26"/>
          <w:szCs w:val="26"/>
        </w:rPr>
        <w:t xml:space="preserve"> либо с использованием средств телефонной и почтовой связи, а также на </w:t>
      </w:r>
      <w:hyperlink r:id="rId65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Интернет-сайт</w:t>
        </w:r>
      </w:hyperlink>
      <w:r w:rsidRPr="000A65A4">
        <w:rPr>
          <w:sz w:val="26"/>
          <w:szCs w:val="26"/>
        </w:rPr>
        <w:t xml:space="preserve"> администрации </w:t>
      </w:r>
      <w:r w:rsidR="00FF5018" w:rsidRPr="000A65A4">
        <w:rPr>
          <w:sz w:val="26"/>
          <w:szCs w:val="26"/>
        </w:rPr>
        <w:t>Кировского</w:t>
      </w:r>
      <w:r w:rsidRPr="000A65A4">
        <w:rPr>
          <w:sz w:val="26"/>
          <w:szCs w:val="26"/>
        </w:rPr>
        <w:t xml:space="preserve"> городского </w:t>
      </w:r>
      <w:r w:rsidR="00FF5018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>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center"/>
        <w:rPr>
          <w:rFonts w:ascii="Arial" w:hAnsi="Arial" w:cs="Arial"/>
          <w:sz w:val="17"/>
          <w:szCs w:val="17"/>
        </w:rPr>
      </w:pPr>
      <w:r w:rsidRPr="000A65A4">
        <w:rPr>
          <w:b/>
          <w:bCs/>
          <w:sz w:val="26"/>
          <w:szCs w:val="26"/>
        </w:rPr>
        <w:t xml:space="preserve">V. </w:t>
      </w:r>
      <w:proofErr w:type="gramStart"/>
      <w:r w:rsidR="00E5624F" w:rsidRPr="000A65A4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</w:t>
      </w:r>
      <w:r w:rsidR="00003750" w:rsidRPr="000A65A4">
        <w:rPr>
          <w:b/>
          <w:bCs/>
          <w:sz w:val="26"/>
          <w:szCs w:val="26"/>
        </w:rPr>
        <w:t>его муниципальную услугу, многоф</w:t>
      </w:r>
      <w:r w:rsidR="00E5624F" w:rsidRPr="000A65A4">
        <w:rPr>
          <w:b/>
          <w:bCs/>
          <w:sz w:val="26"/>
          <w:szCs w:val="26"/>
        </w:rPr>
        <w:t>ункционального центра, а также их должностных лиц, муниципальных служащих, работников</w:t>
      </w:r>
      <w:proofErr w:type="gramEnd"/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24. Способы информирования заявителей о порядке досудебного (внесудебного) обжалования.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муниципальных услуг, на </w:t>
      </w:r>
      <w:hyperlink r:id="rId66" w:tgtFrame="_blank" w:history="1">
        <w:r w:rsidRPr="000A65A4">
          <w:rPr>
            <w:rStyle w:val="a4"/>
            <w:color w:val="auto"/>
            <w:sz w:val="26"/>
            <w:szCs w:val="26"/>
            <w:u w:val="none"/>
          </w:rPr>
          <w:t>Едином портале</w:t>
        </w:r>
      </w:hyperlink>
      <w:r w:rsidRPr="000A65A4">
        <w:rPr>
          <w:sz w:val="26"/>
          <w:szCs w:val="26"/>
        </w:rPr>
        <w:t xml:space="preserve">, на официальном сайте администрации </w:t>
      </w:r>
      <w:r w:rsidR="00FF5018" w:rsidRPr="000A65A4">
        <w:rPr>
          <w:sz w:val="26"/>
          <w:szCs w:val="26"/>
        </w:rPr>
        <w:t>Кировского г</w:t>
      </w:r>
      <w:r w:rsidRPr="000A65A4">
        <w:rPr>
          <w:sz w:val="26"/>
          <w:szCs w:val="26"/>
        </w:rPr>
        <w:t xml:space="preserve">ородского </w:t>
      </w:r>
      <w:r w:rsidR="00FF5018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> </w:t>
      </w:r>
      <w:hyperlink r:id="rId67" w:history="1">
        <w:r w:rsidR="00FF5018" w:rsidRPr="000A65A4">
          <w:rPr>
            <w:rStyle w:val="a4"/>
            <w:color w:val="auto"/>
            <w:sz w:val="26"/>
            <w:szCs w:val="26"/>
          </w:rPr>
          <w:t>www.</w:t>
        </w:r>
        <w:r w:rsidR="00FF5018" w:rsidRPr="000A65A4">
          <w:rPr>
            <w:rStyle w:val="a4"/>
            <w:color w:val="auto"/>
            <w:sz w:val="26"/>
            <w:szCs w:val="26"/>
            <w:lang w:val="en-US"/>
          </w:rPr>
          <w:t>primorsky</w:t>
        </w:r>
        <w:r w:rsidR="00FF5018" w:rsidRPr="000A65A4">
          <w:rPr>
            <w:rStyle w:val="a4"/>
            <w:color w:val="auto"/>
            <w:sz w:val="26"/>
            <w:szCs w:val="26"/>
          </w:rPr>
          <w:t>-</w:t>
        </w:r>
        <w:r w:rsidR="00FF5018" w:rsidRPr="000A65A4">
          <w:rPr>
            <w:rStyle w:val="a4"/>
            <w:color w:val="auto"/>
            <w:sz w:val="26"/>
            <w:szCs w:val="26"/>
            <w:lang w:val="en-US"/>
          </w:rPr>
          <w:t>kgp</w:t>
        </w:r>
        <w:r w:rsidR="00FF5018" w:rsidRPr="000A65A4">
          <w:rPr>
            <w:rStyle w:val="a4"/>
            <w:color w:val="auto"/>
            <w:sz w:val="26"/>
            <w:szCs w:val="26"/>
          </w:rPr>
          <w:t>.ru</w:t>
        </w:r>
      </w:hyperlink>
      <w:r w:rsidRPr="000A65A4">
        <w:rPr>
          <w:sz w:val="26"/>
          <w:szCs w:val="26"/>
        </w:rPr>
        <w:t>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A65A4">
        <w:rPr>
          <w:b/>
          <w:sz w:val="26"/>
          <w:szCs w:val="26"/>
        </w:rPr>
        <w:t>25. Формы и способы подачи заявителями жалобы.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должностных лиц и специалистов уполномоченного органа подается в письменной форме на бумажном носителе, в электронной форме в орган, предоставляющий муниципальную услугу, в администрацию </w:t>
      </w:r>
      <w:r w:rsidR="00FF5018" w:rsidRPr="000A65A4">
        <w:rPr>
          <w:sz w:val="26"/>
          <w:szCs w:val="26"/>
        </w:rPr>
        <w:t xml:space="preserve">Кировского </w:t>
      </w:r>
      <w:r w:rsidRPr="000A65A4">
        <w:rPr>
          <w:sz w:val="26"/>
          <w:szCs w:val="26"/>
        </w:rPr>
        <w:t xml:space="preserve">городского </w:t>
      </w:r>
      <w:r w:rsidR="00FF5018" w:rsidRPr="000A65A4">
        <w:rPr>
          <w:sz w:val="26"/>
          <w:szCs w:val="26"/>
        </w:rPr>
        <w:t>поселения</w:t>
      </w:r>
      <w:r w:rsidRPr="000A65A4">
        <w:rPr>
          <w:sz w:val="26"/>
          <w:szCs w:val="26"/>
        </w:rPr>
        <w:t>: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а) с использованием информационно-телекоммуникационной сети «Интернет» на сайте </w:t>
      </w:r>
      <w:hyperlink r:id="rId68" w:history="1">
        <w:r w:rsidR="00FF5018" w:rsidRPr="000A65A4">
          <w:rPr>
            <w:rStyle w:val="a4"/>
            <w:color w:val="auto"/>
            <w:sz w:val="26"/>
            <w:szCs w:val="26"/>
          </w:rPr>
          <w:t>www.</w:t>
        </w:r>
        <w:r w:rsidR="00FF5018" w:rsidRPr="000A65A4">
          <w:rPr>
            <w:rStyle w:val="a4"/>
            <w:color w:val="auto"/>
            <w:sz w:val="26"/>
            <w:szCs w:val="26"/>
            <w:lang w:val="en-US"/>
          </w:rPr>
          <w:t>primorsky</w:t>
        </w:r>
        <w:r w:rsidR="00FF5018" w:rsidRPr="000A65A4">
          <w:rPr>
            <w:rStyle w:val="a4"/>
            <w:color w:val="auto"/>
            <w:sz w:val="26"/>
            <w:szCs w:val="26"/>
          </w:rPr>
          <w:t>-</w:t>
        </w:r>
        <w:r w:rsidR="00FF5018" w:rsidRPr="000A65A4">
          <w:rPr>
            <w:rStyle w:val="a4"/>
            <w:color w:val="auto"/>
            <w:sz w:val="26"/>
            <w:szCs w:val="26"/>
            <w:lang w:val="en-US"/>
          </w:rPr>
          <w:t>kgp</w:t>
        </w:r>
        <w:r w:rsidR="00FF5018" w:rsidRPr="000A65A4">
          <w:rPr>
            <w:rStyle w:val="a4"/>
            <w:color w:val="auto"/>
            <w:sz w:val="26"/>
            <w:szCs w:val="26"/>
          </w:rPr>
          <w:t>.ru</w:t>
        </w:r>
      </w:hyperlink>
      <w:r w:rsidRPr="000A65A4">
        <w:rPr>
          <w:sz w:val="26"/>
          <w:szCs w:val="26"/>
        </w:rPr>
        <w:t>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б) с использованием электронной почты уполномоченного органа: </w:t>
      </w:r>
      <w:proofErr w:type="spellStart"/>
      <w:r w:rsidR="00FF5018" w:rsidRPr="000A65A4">
        <w:rPr>
          <w:sz w:val="26"/>
          <w:szCs w:val="26"/>
          <w:lang w:val="en-US"/>
        </w:rPr>
        <w:t>poskir</w:t>
      </w:r>
      <w:proofErr w:type="spellEnd"/>
      <w:r w:rsidR="00FF5018" w:rsidRPr="000A65A4">
        <w:rPr>
          <w:sz w:val="26"/>
          <w:szCs w:val="26"/>
        </w:rPr>
        <w:t>@</w:t>
      </w:r>
      <w:r w:rsidR="00FF5018" w:rsidRPr="000A65A4">
        <w:rPr>
          <w:sz w:val="26"/>
          <w:szCs w:val="26"/>
          <w:lang w:val="en-US"/>
        </w:rPr>
        <w:t>mail</w:t>
      </w:r>
      <w:r w:rsidR="00FF5018" w:rsidRPr="000A65A4">
        <w:rPr>
          <w:sz w:val="26"/>
          <w:szCs w:val="26"/>
        </w:rPr>
        <w:t>.</w:t>
      </w:r>
      <w:proofErr w:type="spellStart"/>
      <w:r w:rsidR="00FF5018" w:rsidRPr="000A65A4">
        <w:rPr>
          <w:sz w:val="26"/>
          <w:szCs w:val="26"/>
          <w:lang w:val="en-US"/>
        </w:rPr>
        <w:t>ru</w:t>
      </w:r>
      <w:proofErr w:type="spellEnd"/>
      <w:r w:rsidRPr="000A65A4">
        <w:rPr>
          <w:sz w:val="26"/>
          <w:szCs w:val="26"/>
        </w:rPr>
        <w:t>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в) по почте;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г) при личном приеме заявителей.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 xml:space="preserve">С информацией о порядке записи на личный прием,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FF5018" w:rsidRPr="000A65A4">
        <w:rPr>
          <w:sz w:val="26"/>
          <w:szCs w:val="26"/>
        </w:rPr>
        <w:t>Кировского городского поселения</w:t>
      </w:r>
      <w:r w:rsidRPr="000A65A4">
        <w:rPr>
          <w:sz w:val="26"/>
          <w:szCs w:val="26"/>
        </w:rPr>
        <w:t xml:space="preserve"> в сети Интернет (</w:t>
      </w:r>
      <w:hyperlink r:id="rId69" w:history="1">
        <w:r w:rsidR="00FF5018" w:rsidRPr="000A65A4">
          <w:rPr>
            <w:rStyle w:val="a4"/>
            <w:color w:val="auto"/>
            <w:sz w:val="26"/>
            <w:szCs w:val="26"/>
          </w:rPr>
          <w:t>www.</w:t>
        </w:r>
        <w:r w:rsidR="00FF5018" w:rsidRPr="000A65A4">
          <w:rPr>
            <w:rStyle w:val="a4"/>
            <w:color w:val="auto"/>
            <w:sz w:val="26"/>
            <w:szCs w:val="26"/>
            <w:lang w:val="en-US"/>
          </w:rPr>
          <w:t>primorsky</w:t>
        </w:r>
        <w:r w:rsidR="00FF5018" w:rsidRPr="000A65A4">
          <w:rPr>
            <w:rStyle w:val="a4"/>
            <w:color w:val="auto"/>
            <w:sz w:val="26"/>
            <w:szCs w:val="26"/>
          </w:rPr>
          <w:t>-</w:t>
        </w:r>
        <w:r w:rsidR="00FF5018" w:rsidRPr="000A65A4">
          <w:rPr>
            <w:rStyle w:val="a4"/>
            <w:color w:val="auto"/>
            <w:sz w:val="26"/>
            <w:szCs w:val="26"/>
            <w:lang w:val="en-US"/>
          </w:rPr>
          <w:t>kgp</w:t>
        </w:r>
        <w:r w:rsidR="00FF5018" w:rsidRPr="000A65A4">
          <w:rPr>
            <w:rStyle w:val="a4"/>
            <w:color w:val="auto"/>
            <w:sz w:val="26"/>
            <w:szCs w:val="26"/>
          </w:rPr>
          <w:t>.</w:t>
        </w:r>
        <w:proofErr w:type="spellStart"/>
        <w:r w:rsidR="00FF5018" w:rsidRPr="000A65A4">
          <w:rPr>
            <w:rStyle w:val="a4"/>
            <w:color w:val="auto"/>
            <w:sz w:val="26"/>
            <w:szCs w:val="26"/>
          </w:rPr>
          <w:t>ru</w:t>
        </w:r>
        <w:proofErr w:type="spellEnd"/>
      </w:hyperlink>
      <w:r w:rsidRPr="000A65A4">
        <w:rPr>
          <w:sz w:val="26"/>
          <w:szCs w:val="26"/>
        </w:rPr>
        <w:t>).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 форме на бумажном носителе, в том числе по электронной почте: </w:t>
      </w:r>
      <w:hyperlink r:id="rId70" w:history="1">
        <w:r w:rsidRPr="000A65A4">
          <w:rPr>
            <w:rStyle w:val="a4"/>
            <w:color w:val="auto"/>
            <w:sz w:val="26"/>
            <w:szCs w:val="26"/>
            <w:u w:val="none"/>
          </w:rPr>
          <w:t>info@mfc-25.ru</w:t>
        </w:r>
      </w:hyperlink>
      <w:r w:rsidRPr="000A65A4">
        <w:rPr>
          <w:sz w:val="26"/>
          <w:szCs w:val="26"/>
        </w:rPr>
        <w:t>.</w:t>
      </w:r>
    </w:p>
    <w:p w:rsidR="007B14C5" w:rsidRPr="000A65A4" w:rsidRDefault="007B14C5" w:rsidP="007B14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A65A4">
        <w:rPr>
          <w:sz w:val="26"/>
          <w:szCs w:val="26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7B14C5" w:rsidRPr="000A65A4" w:rsidRDefault="007B14C5">
      <w:pPr>
        <w:rPr>
          <w:rFonts w:ascii="Times New Roman" w:hAnsi="Times New Roman" w:cs="Times New Roman"/>
          <w:sz w:val="26"/>
          <w:szCs w:val="26"/>
        </w:rPr>
      </w:pPr>
    </w:p>
    <w:p w:rsidR="008D12F0" w:rsidRDefault="008D12F0" w:rsidP="000A65A4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F395C" w:rsidRDefault="008F395C" w:rsidP="000A65A4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B14C5" w:rsidRPr="007B14C5" w:rsidRDefault="007B14C5" w:rsidP="000A65A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14C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7B14C5" w:rsidRPr="007B14C5" w:rsidRDefault="007B14C5" w:rsidP="000A65A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14C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7B14C5" w:rsidRDefault="007B14C5" w:rsidP="000A65A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B14C5">
        <w:rPr>
          <w:rFonts w:ascii="Times New Roman" w:eastAsia="Calibri" w:hAnsi="Times New Roman" w:cs="Times New Roman"/>
          <w:sz w:val="24"/>
          <w:szCs w:val="24"/>
        </w:rPr>
        <w:t>по предоставлению  муниципальной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4C5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</w:p>
    <w:p w:rsidR="007B14C5" w:rsidRDefault="007B14C5" w:rsidP="000A65A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14C5">
        <w:rPr>
          <w:rFonts w:ascii="Times New Roman" w:eastAsia="Calibri" w:hAnsi="Times New Roman" w:cs="Times New Roman"/>
          <w:sz w:val="24"/>
          <w:szCs w:val="24"/>
        </w:rPr>
        <w:t>«Предоставление земельных участков гражданам,</w:t>
      </w:r>
    </w:p>
    <w:p w:rsidR="007B14C5" w:rsidRPr="007B14C5" w:rsidRDefault="007B14C5" w:rsidP="000A65A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1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B14C5">
        <w:rPr>
          <w:rFonts w:ascii="Times New Roman" w:eastAsia="Calibri" w:hAnsi="Times New Roman" w:cs="Times New Roman"/>
          <w:sz w:val="24"/>
          <w:szCs w:val="24"/>
        </w:rPr>
        <w:t>имеющим</w:t>
      </w:r>
      <w:proofErr w:type="gramEnd"/>
      <w:r w:rsidRPr="007B14C5">
        <w:rPr>
          <w:rFonts w:ascii="Times New Roman" w:eastAsia="Calibri" w:hAnsi="Times New Roman" w:cs="Times New Roman"/>
          <w:sz w:val="24"/>
          <w:szCs w:val="24"/>
        </w:rPr>
        <w:t xml:space="preserve"> трех  и более детей, для индивидуального</w:t>
      </w:r>
    </w:p>
    <w:p w:rsidR="007B14C5" w:rsidRPr="007B14C5" w:rsidRDefault="007B14C5" w:rsidP="007B14C5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14C5">
        <w:rPr>
          <w:rFonts w:ascii="Times New Roman" w:eastAsia="Calibri" w:hAnsi="Times New Roman" w:cs="Times New Roman"/>
          <w:sz w:val="24"/>
          <w:szCs w:val="24"/>
        </w:rPr>
        <w:t>жилищного строительства»</w:t>
      </w:r>
    </w:p>
    <w:p w:rsidR="007B14C5" w:rsidRPr="007B14C5" w:rsidRDefault="007B14C5" w:rsidP="007B14C5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4623"/>
        <w:gridCol w:w="4447"/>
        <w:gridCol w:w="455"/>
      </w:tblGrid>
      <w:tr w:rsidR="007B14C5" w:rsidRPr="007B14C5" w:rsidTr="008D12F0">
        <w:trPr>
          <w:gridBefore w:val="1"/>
          <w:gridAfter w:val="1"/>
          <w:wBefore w:w="46" w:type="dxa"/>
          <w:wAfter w:w="455" w:type="dxa"/>
        </w:trPr>
        <w:tc>
          <w:tcPr>
            <w:tcW w:w="9070" w:type="dxa"/>
            <w:gridSpan w:val="2"/>
          </w:tcPr>
          <w:p w:rsidR="007B14C5" w:rsidRPr="007B14C5" w:rsidRDefault="007B14C5" w:rsidP="007B14C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446"/>
            <w:bookmarkEnd w:id="1"/>
            <w:r w:rsidRPr="007B14C5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7B14C5" w:rsidRPr="007B14C5" w:rsidRDefault="007B14C5" w:rsidP="007B14C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4C5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 о предоставлении земельного участка</w:t>
            </w:r>
          </w:p>
        </w:tc>
      </w:tr>
      <w:tr w:rsidR="000D0C64" w:rsidRPr="000A65A4" w:rsidTr="008D1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40"/>
        </w:trPr>
        <w:tc>
          <w:tcPr>
            <w:tcW w:w="4669" w:type="dxa"/>
            <w:gridSpan w:val="2"/>
          </w:tcPr>
          <w:p w:rsidR="000D0C64" w:rsidRPr="000A65A4" w:rsidRDefault="000D0C64" w:rsidP="000A65A4"/>
        </w:tc>
        <w:tc>
          <w:tcPr>
            <w:tcW w:w="4902" w:type="dxa"/>
            <w:gridSpan w:val="2"/>
          </w:tcPr>
          <w:p w:rsidR="000D0C64" w:rsidRPr="000A65A4" w:rsidRDefault="000D0C64" w:rsidP="000A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5A4">
              <w:rPr>
                <w:rFonts w:ascii="Times New Roman" w:hAnsi="Times New Roman" w:cs="Times New Roman"/>
                <w:sz w:val="24"/>
                <w:szCs w:val="24"/>
              </w:rPr>
              <w:t>Главе Кировского городского поселения ______________________________</w:t>
            </w:r>
          </w:p>
        </w:tc>
      </w:tr>
      <w:tr w:rsidR="000D0C64" w:rsidRPr="000A65A4" w:rsidTr="008D1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3"/>
        </w:trPr>
        <w:tc>
          <w:tcPr>
            <w:tcW w:w="4669" w:type="dxa"/>
            <w:gridSpan w:val="2"/>
          </w:tcPr>
          <w:p w:rsidR="000D0C64" w:rsidRPr="000A65A4" w:rsidRDefault="000D0C64" w:rsidP="000A65A4"/>
        </w:tc>
        <w:tc>
          <w:tcPr>
            <w:tcW w:w="4902" w:type="dxa"/>
            <w:gridSpan w:val="2"/>
          </w:tcPr>
          <w:p w:rsidR="000D0C64" w:rsidRPr="000A65A4" w:rsidRDefault="000D0C64" w:rsidP="000A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5A4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</w:tc>
      </w:tr>
      <w:tr w:rsidR="000D0C64" w:rsidRPr="000A65A4" w:rsidTr="008D1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5"/>
        </w:trPr>
        <w:tc>
          <w:tcPr>
            <w:tcW w:w="4669" w:type="dxa"/>
            <w:gridSpan w:val="2"/>
          </w:tcPr>
          <w:p w:rsidR="000D0C64" w:rsidRPr="000A65A4" w:rsidRDefault="000D0C64" w:rsidP="000A65A4"/>
        </w:tc>
        <w:tc>
          <w:tcPr>
            <w:tcW w:w="4902" w:type="dxa"/>
            <w:gridSpan w:val="2"/>
          </w:tcPr>
          <w:p w:rsidR="000D0C64" w:rsidRPr="000A65A4" w:rsidRDefault="000D0C64" w:rsidP="000A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5A4">
              <w:rPr>
                <w:rFonts w:ascii="Times New Roman" w:hAnsi="Times New Roman" w:cs="Times New Roman"/>
                <w:sz w:val="24"/>
                <w:szCs w:val="24"/>
              </w:rPr>
              <w:t xml:space="preserve">ФИО заявителя (заявителей), ФИО представителя заявителя </w:t>
            </w:r>
          </w:p>
        </w:tc>
      </w:tr>
      <w:tr w:rsidR="000D0C64" w:rsidRPr="000A65A4" w:rsidTr="000A65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65"/>
        </w:trPr>
        <w:tc>
          <w:tcPr>
            <w:tcW w:w="4669" w:type="dxa"/>
            <w:gridSpan w:val="2"/>
          </w:tcPr>
          <w:p w:rsidR="000D0C64" w:rsidRPr="000A65A4" w:rsidRDefault="000D0C64" w:rsidP="000A65A4"/>
        </w:tc>
        <w:tc>
          <w:tcPr>
            <w:tcW w:w="4902" w:type="dxa"/>
            <w:gridSpan w:val="2"/>
          </w:tcPr>
          <w:p w:rsidR="000D0C64" w:rsidRPr="000A65A4" w:rsidRDefault="000D0C64" w:rsidP="000A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5A4">
              <w:rPr>
                <w:rFonts w:ascii="Times New Roman" w:hAnsi="Times New Roman" w:cs="Times New Roman"/>
                <w:sz w:val="24"/>
                <w:szCs w:val="24"/>
              </w:rPr>
              <w:t>Адрес_________________________</w:t>
            </w:r>
          </w:p>
        </w:tc>
      </w:tr>
      <w:tr w:rsidR="000D0C64" w:rsidRPr="000A65A4" w:rsidTr="000A65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94"/>
        </w:trPr>
        <w:tc>
          <w:tcPr>
            <w:tcW w:w="4669" w:type="dxa"/>
            <w:gridSpan w:val="2"/>
          </w:tcPr>
          <w:p w:rsidR="000D0C64" w:rsidRPr="000A65A4" w:rsidRDefault="000D0C64" w:rsidP="000A65A4"/>
        </w:tc>
        <w:tc>
          <w:tcPr>
            <w:tcW w:w="4902" w:type="dxa"/>
            <w:gridSpan w:val="2"/>
          </w:tcPr>
          <w:p w:rsidR="000D0C64" w:rsidRPr="000A65A4" w:rsidRDefault="000A65A4" w:rsidP="000A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5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0C64" w:rsidRPr="000A65A4">
              <w:rPr>
                <w:rFonts w:ascii="Times New Roman" w:hAnsi="Times New Roman" w:cs="Times New Roman"/>
                <w:sz w:val="24"/>
                <w:szCs w:val="24"/>
              </w:rPr>
              <w:t>место жительства)</w:t>
            </w:r>
          </w:p>
        </w:tc>
      </w:tr>
      <w:tr w:rsidR="000D0C64" w:rsidRPr="000A65A4" w:rsidTr="008D1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4669" w:type="dxa"/>
            <w:gridSpan w:val="2"/>
          </w:tcPr>
          <w:p w:rsidR="000D0C64" w:rsidRPr="000A65A4" w:rsidRDefault="000D0C64" w:rsidP="000A65A4"/>
        </w:tc>
        <w:tc>
          <w:tcPr>
            <w:tcW w:w="4902" w:type="dxa"/>
            <w:gridSpan w:val="2"/>
          </w:tcPr>
          <w:p w:rsidR="000D0C64" w:rsidRPr="000A65A4" w:rsidRDefault="000D0C64" w:rsidP="000A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5A4">
              <w:rPr>
                <w:rFonts w:ascii="Times New Roman" w:hAnsi="Times New Roman" w:cs="Times New Roman"/>
                <w:sz w:val="24"/>
                <w:szCs w:val="24"/>
              </w:rPr>
              <w:t>Телефон_______________________</w:t>
            </w:r>
          </w:p>
        </w:tc>
      </w:tr>
    </w:tbl>
    <w:p w:rsidR="000D0C64" w:rsidRPr="00390B07" w:rsidRDefault="000D0C64" w:rsidP="000D0C6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390B07">
        <w:rPr>
          <w:rFonts w:ascii="Times New Roman" w:hAnsi="Times New Roman"/>
          <w:b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390B07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0B07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0B07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0B07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0B07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0B07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0B07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0B07">
        <w:rPr>
          <w:rFonts w:ascii="Times New Roman" w:hAnsi="Times New Roman"/>
          <w:b/>
          <w:sz w:val="26"/>
          <w:szCs w:val="26"/>
        </w:rPr>
        <w:t>Е</w:t>
      </w:r>
    </w:p>
    <w:p w:rsidR="000D0C64" w:rsidRDefault="000D0C64" w:rsidP="000D0C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62CD">
        <w:rPr>
          <w:rFonts w:ascii="Times New Roman" w:hAnsi="Times New Roman"/>
          <w:sz w:val="26"/>
          <w:szCs w:val="26"/>
        </w:rPr>
        <w:t>В соответствии с Законом Приморского края от 08.11.2011 № 837-КЗ             «О бесплатном предоставлении земельных участков гражданам, имеющим трех и более детей, в Приморском крае» просим Вас предоставить в собственность бесплатно земельный участок для использования в целях индивидуального жилищного строительства.</w:t>
      </w:r>
    </w:p>
    <w:p w:rsidR="008D12F0" w:rsidRPr="008D12F0" w:rsidRDefault="008D12F0" w:rsidP="008D12F0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D12F0">
        <w:rPr>
          <w:rFonts w:ascii="Times New Roman" w:hAnsi="Times New Roman" w:cs="Times New Roman"/>
          <w:sz w:val="26"/>
          <w:szCs w:val="26"/>
        </w:rPr>
        <w:t>Дети:</w:t>
      </w:r>
    </w:p>
    <w:p w:rsidR="00E44A7F" w:rsidRDefault="008D12F0" w:rsidP="008D12F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8D12F0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8D12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2F0" w:rsidRPr="00E44A7F" w:rsidRDefault="00E44A7F" w:rsidP="008D12F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D12F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D12F0" w:rsidRPr="00E44A7F">
        <w:rPr>
          <w:rFonts w:ascii="Times New Roman" w:hAnsi="Times New Roman" w:cs="Times New Roman"/>
          <w:sz w:val="20"/>
          <w:szCs w:val="20"/>
        </w:rPr>
        <w:t>ФИО; дата рождения</w:t>
      </w:r>
      <w:r w:rsidRPr="00E44A7F">
        <w:rPr>
          <w:rFonts w:ascii="Times New Roman" w:hAnsi="Times New Roman" w:cs="Times New Roman"/>
          <w:sz w:val="20"/>
          <w:szCs w:val="20"/>
        </w:rPr>
        <w:t>, место рождения</w:t>
      </w:r>
    </w:p>
    <w:p w:rsidR="00E44A7F" w:rsidRDefault="00E44A7F" w:rsidP="00E44A7F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8D12F0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8D12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A7F" w:rsidRPr="00E44A7F" w:rsidRDefault="00E44A7F" w:rsidP="00E44A7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E44A7F">
        <w:rPr>
          <w:rFonts w:ascii="Times New Roman" w:hAnsi="Times New Roman" w:cs="Times New Roman"/>
          <w:sz w:val="20"/>
          <w:szCs w:val="20"/>
        </w:rPr>
        <w:t>ФИО; дата рождения, место рождения</w:t>
      </w:r>
    </w:p>
    <w:p w:rsidR="00E44A7F" w:rsidRDefault="00E44A7F" w:rsidP="00E44A7F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8D12F0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8D12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A7F" w:rsidRPr="00E44A7F" w:rsidRDefault="00E44A7F" w:rsidP="00E44A7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E44A7F">
        <w:rPr>
          <w:rFonts w:ascii="Times New Roman" w:hAnsi="Times New Roman" w:cs="Times New Roman"/>
          <w:sz w:val="20"/>
          <w:szCs w:val="20"/>
        </w:rPr>
        <w:t>ФИО; дата рождения, место рождения</w:t>
      </w:r>
    </w:p>
    <w:p w:rsidR="00E44A7F" w:rsidRDefault="00E44A7F" w:rsidP="008D12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641" w:rsidRPr="00031641" w:rsidRDefault="00031641" w:rsidP="00031641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1641">
        <w:rPr>
          <w:rFonts w:ascii="Times New Roman" w:hAnsi="Times New Roman" w:cs="Times New Roman"/>
          <w:sz w:val="26"/>
          <w:szCs w:val="26"/>
        </w:rPr>
        <w:t xml:space="preserve">К заявлению прилагаю: </w:t>
      </w:r>
    </w:p>
    <w:p w:rsidR="00031641" w:rsidRDefault="00031641" w:rsidP="000A65A4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C64" w:rsidRPr="000462CD" w:rsidRDefault="00031641" w:rsidP="000D0C64">
      <w:pPr>
        <w:spacing w:line="240" w:lineRule="auto"/>
        <w:rPr>
          <w:rFonts w:ascii="Times New Roman" w:hAnsi="Times New Roman"/>
          <w:sz w:val="26"/>
          <w:szCs w:val="26"/>
        </w:rPr>
      </w:pPr>
      <w:r w:rsidRPr="000462CD">
        <w:rPr>
          <w:rFonts w:ascii="Times New Roman" w:hAnsi="Times New Roman"/>
          <w:sz w:val="26"/>
          <w:szCs w:val="26"/>
        </w:rPr>
        <w:t xml:space="preserve"> </w:t>
      </w:r>
      <w:r w:rsidR="000D0C64" w:rsidRPr="000462CD">
        <w:rPr>
          <w:rFonts w:ascii="Times New Roman" w:hAnsi="Times New Roman"/>
          <w:sz w:val="26"/>
          <w:szCs w:val="26"/>
        </w:rPr>
        <w:t>«___»____________20___г.</w:t>
      </w:r>
    </w:p>
    <w:p w:rsidR="000D0C64" w:rsidRPr="00390B07" w:rsidRDefault="000D0C64" w:rsidP="000A65A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90B07">
        <w:rPr>
          <w:rFonts w:ascii="Times New Roman" w:hAnsi="Times New Roman"/>
          <w:sz w:val="26"/>
          <w:szCs w:val="26"/>
        </w:rPr>
        <w:t>Подтверждаю свое согласие на обработку персональных данных.</w:t>
      </w:r>
    </w:p>
    <w:p w:rsidR="000D0C64" w:rsidRPr="00390B07" w:rsidRDefault="000D0C64" w:rsidP="000A65A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90B07">
        <w:rPr>
          <w:rFonts w:ascii="Times New Roman" w:hAnsi="Times New Roman"/>
          <w:sz w:val="26"/>
          <w:szCs w:val="26"/>
        </w:rPr>
        <w:t>Подтверждаю достоверность предоставленных персональных данных.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1548"/>
      </w:tblGrid>
      <w:tr w:rsidR="000D0C64" w:rsidRPr="00E27BA3" w:rsidTr="008D12F0">
        <w:tc>
          <w:tcPr>
            <w:tcW w:w="1548" w:type="dxa"/>
          </w:tcPr>
          <w:p w:rsidR="000A65A4" w:rsidRDefault="000A65A4" w:rsidP="000A65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D0C64" w:rsidRPr="00E27BA3" w:rsidRDefault="000D0C64" w:rsidP="000A65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7BA3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0D0C64" w:rsidRPr="00E27BA3" w:rsidTr="008D12F0">
        <w:trPr>
          <w:trHeight w:val="175"/>
        </w:trPr>
        <w:tc>
          <w:tcPr>
            <w:tcW w:w="1548" w:type="dxa"/>
          </w:tcPr>
          <w:p w:rsidR="000D0C64" w:rsidRPr="00E27BA3" w:rsidRDefault="000D0C64" w:rsidP="000A65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7BA3">
              <w:rPr>
                <w:rFonts w:ascii="Times New Roman" w:hAnsi="Times New Roman"/>
                <w:sz w:val="20"/>
                <w:szCs w:val="20"/>
              </w:rPr>
              <w:t xml:space="preserve">      подпись </w:t>
            </w:r>
          </w:p>
        </w:tc>
      </w:tr>
    </w:tbl>
    <w:tbl>
      <w:tblPr>
        <w:tblW w:w="0" w:type="auto"/>
        <w:tblInd w:w="288" w:type="dxa"/>
        <w:tblLook w:val="00A0"/>
      </w:tblPr>
      <w:tblGrid>
        <w:gridCol w:w="7560"/>
      </w:tblGrid>
      <w:tr w:rsidR="000D0C64" w:rsidRPr="00E27BA3" w:rsidTr="008D12F0">
        <w:tc>
          <w:tcPr>
            <w:tcW w:w="7560" w:type="dxa"/>
          </w:tcPr>
          <w:p w:rsidR="000A65A4" w:rsidRDefault="000A65A4" w:rsidP="000A65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D0C64" w:rsidRPr="00E27BA3" w:rsidRDefault="000D0C64" w:rsidP="000A65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7BA3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0D0C64" w:rsidRPr="00E27BA3" w:rsidTr="008D12F0">
        <w:trPr>
          <w:trHeight w:val="175"/>
        </w:trPr>
        <w:tc>
          <w:tcPr>
            <w:tcW w:w="7560" w:type="dxa"/>
          </w:tcPr>
          <w:p w:rsidR="000D0C64" w:rsidRPr="00E27BA3" w:rsidRDefault="000D0C64" w:rsidP="000A6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A3">
              <w:rPr>
                <w:rFonts w:ascii="Times New Roman" w:hAnsi="Times New Roman"/>
                <w:sz w:val="20"/>
                <w:szCs w:val="20"/>
              </w:rPr>
              <w:t>ФИО заявителя (заявителей), ФИО представителя заявителя</w:t>
            </w:r>
          </w:p>
        </w:tc>
      </w:tr>
    </w:tbl>
    <w:p w:rsidR="000D0C64" w:rsidRDefault="000D0C64" w:rsidP="000A65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 Документы принял и сверил с оригиналом:</w:t>
      </w:r>
    </w:p>
    <w:p w:rsidR="000D0C64" w:rsidRPr="00E27BA3" w:rsidRDefault="000D0C64" w:rsidP="000D0C6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«___»___________20___г. ________________________________________________</w:t>
      </w:r>
    </w:p>
    <w:sectPr w:rsidR="000D0C64" w:rsidRPr="00E27BA3" w:rsidSect="006B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56E"/>
    <w:multiLevelType w:val="hybridMultilevel"/>
    <w:tmpl w:val="C5E8CDF2"/>
    <w:lvl w:ilvl="0" w:tplc="8EDADD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3C5058"/>
    <w:multiLevelType w:val="hybridMultilevel"/>
    <w:tmpl w:val="8E3A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5250"/>
    <w:multiLevelType w:val="hybridMultilevel"/>
    <w:tmpl w:val="401E3E5E"/>
    <w:lvl w:ilvl="0" w:tplc="EB8C07E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BE30DB9"/>
    <w:multiLevelType w:val="hybridMultilevel"/>
    <w:tmpl w:val="7FD81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4C5"/>
    <w:rsid w:val="00003750"/>
    <w:rsid w:val="00031641"/>
    <w:rsid w:val="00047A61"/>
    <w:rsid w:val="0008753D"/>
    <w:rsid w:val="000A65A4"/>
    <w:rsid w:val="000C421B"/>
    <w:rsid w:val="000D0C64"/>
    <w:rsid w:val="001612B0"/>
    <w:rsid w:val="00194602"/>
    <w:rsid w:val="001C2E8C"/>
    <w:rsid w:val="0029504E"/>
    <w:rsid w:val="002A11E7"/>
    <w:rsid w:val="002C1D76"/>
    <w:rsid w:val="003702C3"/>
    <w:rsid w:val="00415146"/>
    <w:rsid w:val="004D4A82"/>
    <w:rsid w:val="005E20F4"/>
    <w:rsid w:val="00633F79"/>
    <w:rsid w:val="0066637A"/>
    <w:rsid w:val="006B4868"/>
    <w:rsid w:val="00723F38"/>
    <w:rsid w:val="00781528"/>
    <w:rsid w:val="007B14C5"/>
    <w:rsid w:val="00816AF2"/>
    <w:rsid w:val="008D12F0"/>
    <w:rsid w:val="008F395C"/>
    <w:rsid w:val="009B6271"/>
    <w:rsid w:val="00A12506"/>
    <w:rsid w:val="00AA51ED"/>
    <w:rsid w:val="00AE6C91"/>
    <w:rsid w:val="00B0783F"/>
    <w:rsid w:val="00B2715E"/>
    <w:rsid w:val="00B40E2B"/>
    <w:rsid w:val="00CD16D9"/>
    <w:rsid w:val="00CD41EB"/>
    <w:rsid w:val="00D75408"/>
    <w:rsid w:val="00E12C92"/>
    <w:rsid w:val="00E44A7F"/>
    <w:rsid w:val="00E5624F"/>
    <w:rsid w:val="00FA4DC0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B14C5"/>
    <w:rPr>
      <w:color w:val="0000FF"/>
      <w:u w:val="single"/>
    </w:rPr>
  </w:style>
  <w:style w:type="paragraph" w:styleId="a5">
    <w:name w:val="No Spacing"/>
    <w:uiPriority w:val="1"/>
    <w:qFormat/>
    <w:rsid w:val="007B14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4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27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E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81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267833498D2C55F773BE12A7AD7C4962C14D4613E627C15208446AA5F016B8C36C8E16726CF7078EBC0919FFGCADH" TargetMode="External"/><Relationship Id="rId18" Type="http://schemas.openxmlformats.org/officeDocument/2006/relationships/hyperlink" Target="consultantplus://offline/ref=1F267833498D2C55F773A01FB1C1224661C21A4A1BE32491095C423DFAA010ED912CD04F222BBC0A88A11519FAD1BA2765G1A0H" TargetMode="External"/><Relationship Id="rId26" Type="http://schemas.openxmlformats.org/officeDocument/2006/relationships/hyperlink" Target="https://docs.cntd.ru/document/453130907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4" Type="http://schemas.openxmlformats.org/officeDocument/2006/relationships/hyperlink" Target="http://www.pu.primorsky.ru/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http://www.pu.primorsky.ru/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3" Type="http://schemas.openxmlformats.org/officeDocument/2006/relationships/hyperlink" Target="http://www.gosuslugi.ru/" TargetMode="External"/><Relationship Id="rId68" Type="http://schemas.openxmlformats.org/officeDocument/2006/relationships/hyperlink" Target="http://www.primorsky-kgp.ru" TargetMode="External"/><Relationship Id="rId7" Type="http://schemas.openxmlformats.org/officeDocument/2006/relationships/hyperlink" Target="consultantplus://offline/ref=1F267833498D2C55F773BE12A7AD7C4965C844441AE327C15208446AA5F016B8C36C8E16726CF7078EBC0919FFGCADH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67833498D2C55F773BE12A7AD7C4965CB44421FE027C15208446AA5F016B8C36C8E16726CF7078EBC0919FFGCADH" TargetMode="External"/><Relationship Id="rId29" Type="http://schemas.openxmlformats.org/officeDocument/2006/relationships/hyperlink" Target="consultantplus://offline/ref=1F267833498D2C55F773A01FB1C1224661C21A4A1BE22D900D59423DFAA010ED912CD04F222BBC0A88A11519FAD1BA2765G1A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267833498D2C55F773BE12A7AD7C4963C1434211B370C3035D4A6FADA04CA8C725DA186D6FEE198BA209G1ABH" TargetMode="External"/><Relationship Id="rId11" Type="http://schemas.openxmlformats.org/officeDocument/2006/relationships/hyperlink" Target="consultantplus://offline/ref=1F267833498D2C55F773BE12A7AD7C4965C9414F19E727C15208446AA5F016B8C36C8E16726CF7078EBC0919FFGCADH" TargetMode="External"/><Relationship Id="rId24" Type="http://schemas.openxmlformats.org/officeDocument/2006/relationships/hyperlink" Target="consultantplus://offline/ref=1F267833498D2C55F773A01FB1C1224661C21A4A1BE32491095C423DFAA010ED912CD04F222BBC0A88A11519FAD1BA2765G1A0H" TargetMode="External"/><Relationship Id="rId32" Type="http://schemas.openxmlformats.org/officeDocument/2006/relationships/hyperlink" Target="http://www.pu.primorsky.ru/" TargetMode="External"/><Relationship Id="rId37" Type="http://schemas.openxmlformats.org/officeDocument/2006/relationships/hyperlink" Target="http://www.pu.primorsky.ru/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8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F267833498D2C55F773BE12A7AD7C4962C1474312E527C15208446AA5F016B8C36C8E16726CF7078EBC0919FFGCADH" TargetMode="External"/><Relationship Id="rId23" Type="http://schemas.openxmlformats.org/officeDocument/2006/relationships/hyperlink" Target="https://docs.cntd.ru/document/744100004" TargetMode="External"/><Relationship Id="rId28" Type="http://schemas.openxmlformats.org/officeDocument/2006/relationships/hyperlink" Target="consultantplus://offline/ref=1F267833498D2C55F773A01FB1C1224661C21A4A1BE32491095C423DFAA010ED912CD04F222BBC0A88A11519FAD1BA2765G1A0H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7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1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10" Type="http://schemas.openxmlformats.org/officeDocument/2006/relationships/hyperlink" Target="consultantplus://offline/ref=1F267833498D2C55F773BE12A7AD7C4965C8444219E027C15208446AA5F016B8C36C8E16726CF7078EBC0919FFGCADH" TargetMode="External"/><Relationship Id="rId19" Type="http://schemas.openxmlformats.org/officeDocument/2006/relationships/hyperlink" Target="consultantplus://offline/ref=1F267833498D2C55F773A01FB1C1224661C21A4A1DE3259E0C571F37F2F91CEF96238F4A373AE4068ABC0B1EE3CDB825G6A5H" TargetMode="External"/><Relationship Id="rId31" Type="http://schemas.openxmlformats.org/officeDocument/2006/relationships/hyperlink" Target="http://www.gosuslugi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0" Type="http://schemas.openxmlformats.org/officeDocument/2006/relationships/hyperlink" Target="consultantplus://offline/ref=3641859053ACC5B20D68DE6EA18FB17DD883981D70AFD4E04DBE32EDDFD40A89855FF9AFAEF01BD8412264AC5035E73CH6A2H" TargetMode="External"/><Relationship Id="rId65" Type="http://schemas.openxmlformats.org/officeDocument/2006/relationships/hyperlink" Target="http://www.adm-ussurii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67833498D2C55F773BE12A7AD7C4965C9424013E027C15208446AA5F016B8C36C8E16726CF7078EBC0919FFGCADH" TargetMode="External"/><Relationship Id="rId14" Type="http://schemas.openxmlformats.org/officeDocument/2006/relationships/hyperlink" Target="consultantplus://offline/ref=1F267833498D2C55F773BE12A7AD7C4965C8444218E027C15208446AA5F016B8C36C8E16726CF7078EBC0919FFGCADH" TargetMode="External"/><Relationship Id="rId22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27" Type="http://schemas.openxmlformats.org/officeDocument/2006/relationships/hyperlink" Target="consultantplus://offline/ref=1F267833498D2C55F773BE12A7AD7C4965C8444219E327C15208446AA5F016B8D16CD61F756CE253D8E65E14FCCCA627600C842566G1AAH" TargetMode="External"/><Relationship Id="rId30" Type="http://schemas.openxmlformats.org/officeDocument/2006/relationships/hyperlink" Target="consultantplus://offline/ref=1F267833498D2C55F773A01FB1C1224661C21A4A1BE32491095D423DFAA010ED912CD04F222BBC0A88A11519FAD1BA2765G1A0H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www.pu.primorsky.ru/" TargetMode="External"/><Relationship Id="rId48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6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4" Type="http://schemas.openxmlformats.org/officeDocument/2006/relationships/hyperlink" Target="http://www.pu.primorsky.ru/" TargetMode="External"/><Relationship Id="rId69" Type="http://schemas.openxmlformats.org/officeDocument/2006/relationships/hyperlink" Target="http://www.primorsky-kgp.ru" TargetMode="External"/><Relationship Id="rId8" Type="http://schemas.openxmlformats.org/officeDocument/2006/relationships/hyperlink" Target="consultantplus://offline/ref=1F267833498D2C55F773BE12A7AD7C4965C8444219E327C15208446AA5F016B8C36C8E16726CF7078EBC0919FFGCADH" TargetMode="External"/><Relationship Id="rId51" Type="http://schemas.openxmlformats.org/officeDocument/2006/relationships/hyperlink" Target="http://www.pu.primorsky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267833498D2C55F773BE12A7AD7C4962C8404F18E527C15208446AA5F016B8C36C8E16726CF7078EBC0919FFGCADH" TargetMode="External"/><Relationship Id="rId17" Type="http://schemas.openxmlformats.org/officeDocument/2006/relationships/hyperlink" Target="consultantplus://offline/ref=1F267833498D2C55F773A01FB1C1224661C21A4A1BE22D900D59423DFAA010ED912CD04F222BBC0A88A11519FAD1BA2765G1A0H" TargetMode="External"/><Relationship Id="rId25" Type="http://schemas.openxmlformats.org/officeDocument/2006/relationships/hyperlink" Target="https://docs.cntd.ru/document/494221554" TargetMode="External"/><Relationship Id="rId33" Type="http://schemas.openxmlformats.org/officeDocument/2006/relationships/hyperlink" Target="http://www.gosuslugi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hyperlink" Target="consultantplus://offline/ref=3641859053ACC5B20D68DE6EA18FB17DD883981D76AFD5EF48B56FE7D78D068B8250A6AABBE143D4433F7AAB4929E53E62H4AFH" TargetMode="External"/><Relationship Id="rId67" Type="http://schemas.openxmlformats.org/officeDocument/2006/relationships/hyperlink" Target="http://www.primorsky-kgp.ru" TargetMode="External"/><Relationship Id="rId20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41" Type="http://schemas.openxmlformats.org/officeDocument/2006/relationships/hyperlink" Target="http://www.pu.primorsky.ru/" TargetMode="External"/><Relationship Id="rId54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2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70" Type="http://schemas.openxmlformats.org/officeDocument/2006/relationships/hyperlink" Target="mailto:info@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24</Pages>
  <Words>11899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11</cp:revision>
  <cp:lastPrinted>2023-01-11T04:46:00Z</cp:lastPrinted>
  <dcterms:created xsi:type="dcterms:W3CDTF">2022-12-15T03:09:00Z</dcterms:created>
  <dcterms:modified xsi:type="dcterms:W3CDTF">2023-02-06T04:17:00Z</dcterms:modified>
</cp:coreProperties>
</file>